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587B" w:rsidRDefault="00AD587B" w:rsidP="00AD587B">
      <w:pPr>
        <w:pStyle w:val="ListParagraph"/>
        <w:numPr>
          <w:ilvl w:val="0"/>
          <w:numId w:val="1"/>
        </w:numPr>
        <w:spacing w:line="276" w:lineRule="auto"/>
        <w:ind w:left="426"/>
        <w:jc w:val="both"/>
        <w:rPr>
          <w:rFonts w:ascii="Tahoma" w:hAnsi="Tahoma" w:cs="Tahoma"/>
          <w:color w:val="000000" w:themeColor="text1"/>
          <w:sz w:val="22"/>
          <w:szCs w:val="22"/>
          <w:shd w:val="clear" w:color="auto" w:fill="FFFFFF"/>
        </w:rPr>
      </w:pPr>
      <w:r w:rsidRPr="00814FFC">
        <w:rPr>
          <w:rFonts w:ascii="Tahoma" w:hAnsi="Tahoma" w:cs="Tahoma"/>
          <w:color w:val="000000" w:themeColor="text1"/>
          <w:sz w:val="22"/>
          <w:szCs w:val="22"/>
          <w:shd w:val="clear" w:color="auto" w:fill="FFFFFF"/>
        </w:rPr>
        <w:t xml:space="preserve">VỊ TRÍ TUYỂN DỤNG: </w:t>
      </w:r>
      <w:r>
        <w:rPr>
          <w:rFonts w:ascii="Tahoma" w:hAnsi="Tahoma" w:cs="Tahoma"/>
          <w:color w:val="000000" w:themeColor="text1"/>
          <w:sz w:val="22"/>
          <w:szCs w:val="22"/>
          <w:shd w:val="clear" w:color="auto" w:fill="FFFFFF"/>
        </w:rPr>
        <w:t>Thư ký (</w:t>
      </w:r>
      <w:r w:rsidRPr="00814FFC">
        <w:rPr>
          <w:rFonts w:ascii="Tahoma" w:hAnsi="Tahoma" w:cs="Tahoma"/>
          <w:color w:val="000000" w:themeColor="text1"/>
          <w:sz w:val="22"/>
          <w:szCs w:val="22"/>
          <w:shd w:val="clear" w:color="auto" w:fill="FFFFFF"/>
        </w:rPr>
        <w:t>Assistant Account Manager</w:t>
      </w:r>
      <w:r>
        <w:rPr>
          <w:rFonts w:ascii="Tahoma" w:hAnsi="Tahoma" w:cs="Tahoma"/>
          <w:color w:val="000000" w:themeColor="text1"/>
          <w:sz w:val="22"/>
          <w:szCs w:val="22"/>
          <w:shd w:val="clear" w:color="auto" w:fill="FFFFFF"/>
        </w:rPr>
        <w:t>)</w:t>
      </w:r>
    </w:p>
    <w:p w:rsidR="00AD587B" w:rsidRPr="00814FFC" w:rsidRDefault="00AD587B" w:rsidP="00AD587B">
      <w:pPr>
        <w:pStyle w:val="ListParagraph"/>
        <w:spacing w:line="276" w:lineRule="auto"/>
        <w:ind w:left="426"/>
        <w:jc w:val="both"/>
        <w:rPr>
          <w:rFonts w:ascii="Tahoma" w:hAnsi="Tahoma" w:cs="Tahoma"/>
          <w:color w:val="000000" w:themeColor="text1"/>
          <w:sz w:val="22"/>
          <w:szCs w:val="22"/>
          <w:shd w:val="clear" w:color="auto" w:fill="FFFFFF"/>
        </w:rPr>
      </w:pPr>
    </w:p>
    <w:p w:rsidR="00AD587B" w:rsidRPr="00814FFC" w:rsidRDefault="00AD587B" w:rsidP="00AD587B">
      <w:pPr>
        <w:pStyle w:val="ListParagraph"/>
        <w:numPr>
          <w:ilvl w:val="0"/>
          <w:numId w:val="3"/>
        </w:numPr>
        <w:shd w:val="clear" w:color="auto" w:fill="FFFFFF"/>
        <w:rPr>
          <w:rFonts w:ascii="Tahoma" w:hAnsi="Tahoma" w:cs="Tahoma"/>
          <w:b/>
          <w:color w:val="000000" w:themeColor="text1"/>
          <w:sz w:val="22"/>
          <w:szCs w:val="22"/>
        </w:rPr>
      </w:pPr>
      <w:r w:rsidRPr="00814FFC">
        <w:rPr>
          <w:rFonts w:ascii="Tahoma" w:hAnsi="Tahoma" w:cs="Tahoma"/>
          <w:b/>
          <w:color w:val="000000" w:themeColor="text1"/>
          <w:sz w:val="22"/>
          <w:szCs w:val="22"/>
        </w:rPr>
        <w:t>THÔNG TIN TUYỂN DỤNG</w:t>
      </w:r>
    </w:p>
    <w:p w:rsidR="00AD587B" w:rsidRPr="00814FFC" w:rsidRDefault="00AD587B" w:rsidP="00AD587B">
      <w:pPr>
        <w:pStyle w:val="ListParagraph"/>
        <w:numPr>
          <w:ilvl w:val="0"/>
          <w:numId w:val="4"/>
        </w:numPr>
        <w:shd w:val="clear" w:color="auto" w:fill="FFFFFF"/>
        <w:ind w:left="720"/>
        <w:rPr>
          <w:rFonts w:ascii="Tahoma" w:hAnsi="Tahoma" w:cs="Tahoma"/>
          <w:color w:val="000000" w:themeColor="text1"/>
          <w:sz w:val="22"/>
          <w:szCs w:val="22"/>
        </w:rPr>
      </w:pPr>
      <w:r w:rsidRPr="00814FFC">
        <w:rPr>
          <w:rFonts w:ascii="Tahoma" w:hAnsi="Tahoma" w:cs="Tahoma"/>
          <w:color w:val="000000" w:themeColor="text1"/>
          <w:sz w:val="22"/>
          <w:szCs w:val="22"/>
        </w:rPr>
        <w:t xml:space="preserve">Cấp bậc: </w:t>
      </w:r>
      <w:r w:rsidRPr="00814FFC">
        <w:rPr>
          <w:rFonts w:ascii="Tahoma" w:hAnsi="Tahoma" w:cs="Tahoma"/>
          <w:color w:val="000000" w:themeColor="text1"/>
          <w:sz w:val="22"/>
          <w:szCs w:val="22"/>
          <w:shd w:val="clear" w:color="auto" w:fill="FFFFFF"/>
        </w:rPr>
        <w:t>Assistant Account Manager</w:t>
      </w:r>
    </w:p>
    <w:p w:rsidR="00AD587B" w:rsidRPr="00814FFC" w:rsidRDefault="00AD587B" w:rsidP="00AD587B">
      <w:pPr>
        <w:pStyle w:val="ListParagraph"/>
        <w:numPr>
          <w:ilvl w:val="0"/>
          <w:numId w:val="4"/>
        </w:numPr>
        <w:shd w:val="clear" w:color="auto" w:fill="FFFFFF"/>
        <w:ind w:left="720"/>
        <w:rPr>
          <w:rFonts w:ascii="Tahoma" w:hAnsi="Tahoma" w:cs="Tahoma"/>
          <w:color w:val="000000" w:themeColor="text1"/>
          <w:sz w:val="22"/>
          <w:szCs w:val="22"/>
        </w:rPr>
      </w:pPr>
      <w:r w:rsidRPr="00814FFC">
        <w:rPr>
          <w:rFonts w:ascii="Tahoma" w:hAnsi="Tahoma" w:cs="Tahoma"/>
          <w:color w:val="000000" w:themeColor="text1"/>
          <w:sz w:val="22"/>
          <w:szCs w:val="22"/>
        </w:rPr>
        <w:t xml:space="preserve">Ngành nghề: </w:t>
      </w:r>
      <w:r>
        <w:rPr>
          <w:rFonts w:ascii="Tahoma" w:hAnsi="Tahoma" w:cs="Tahoma"/>
          <w:color w:val="000000" w:themeColor="text1"/>
          <w:sz w:val="22"/>
          <w:szCs w:val="22"/>
        </w:rPr>
        <w:t>Hành chính – kế toán – nhân sự</w:t>
      </w:r>
    </w:p>
    <w:p w:rsidR="00AD587B" w:rsidRPr="00814FFC" w:rsidRDefault="00AD587B" w:rsidP="00AD587B">
      <w:pPr>
        <w:pStyle w:val="ListParagraph"/>
        <w:numPr>
          <w:ilvl w:val="0"/>
          <w:numId w:val="4"/>
        </w:numPr>
        <w:shd w:val="clear" w:color="auto" w:fill="FFFFFF"/>
        <w:ind w:left="720"/>
        <w:rPr>
          <w:rFonts w:ascii="Tahoma" w:hAnsi="Tahoma" w:cs="Tahoma"/>
          <w:color w:val="000000" w:themeColor="text1"/>
          <w:sz w:val="22"/>
          <w:szCs w:val="22"/>
        </w:rPr>
      </w:pPr>
      <w:r w:rsidRPr="00814FFC">
        <w:rPr>
          <w:rFonts w:ascii="Tahoma" w:hAnsi="Tahoma" w:cs="Tahoma"/>
          <w:color w:val="000000" w:themeColor="text1"/>
          <w:sz w:val="22"/>
          <w:szCs w:val="22"/>
        </w:rPr>
        <w:t>Bằng cấp: Đại học trở lên</w:t>
      </w:r>
    </w:p>
    <w:p w:rsidR="00AD587B" w:rsidRPr="00814FFC" w:rsidRDefault="00AD587B" w:rsidP="00AD587B">
      <w:pPr>
        <w:pStyle w:val="ListParagraph"/>
        <w:numPr>
          <w:ilvl w:val="0"/>
          <w:numId w:val="4"/>
        </w:numPr>
        <w:shd w:val="clear" w:color="auto" w:fill="FFFFFF"/>
        <w:ind w:left="720"/>
        <w:rPr>
          <w:rFonts w:ascii="Tahoma" w:hAnsi="Tahoma" w:cs="Tahoma"/>
          <w:color w:val="000000" w:themeColor="text1"/>
          <w:sz w:val="22"/>
          <w:szCs w:val="22"/>
        </w:rPr>
      </w:pPr>
      <w:r w:rsidRPr="00814FFC">
        <w:rPr>
          <w:rFonts w:ascii="Tahoma" w:hAnsi="Tahoma" w:cs="Tahoma"/>
          <w:color w:val="000000" w:themeColor="text1"/>
          <w:sz w:val="22"/>
          <w:szCs w:val="22"/>
        </w:rPr>
        <w:t>Hình thức: Nhân viên chính thức</w:t>
      </w:r>
    </w:p>
    <w:p w:rsidR="00AD587B" w:rsidRPr="00814FFC" w:rsidRDefault="00AD587B" w:rsidP="00AD587B">
      <w:pPr>
        <w:pStyle w:val="ListParagraph"/>
        <w:numPr>
          <w:ilvl w:val="0"/>
          <w:numId w:val="4"/>
        </w:numPr>
        <w:shd w:val="clear" w:color="auto" w:fill="FFFFFF"/>
        <w:ind w:left="720"/>
        <w:rPr>
          <w:rFonts w:ascii="Tahoma" w:hAnsi="Tahoma" w:cs="Tahoma"/>
          <w:color w:val="000000" w:themeColor="text1"/>
          <w:sz w:val="22"/>
          <w:szCs w:val="22"/>
        </w:rPr>
      </w:pPr>
      <w:r w:rsidRPr="00814FFC">
        <w:rPr>
          <w:rFonts w:ascii="Tahoma" w:hAnsi="Tahoma" w:cs="Tahoma"/>
          <w:color w:val="000000" w:themeColor="text1"/>
          <w:sz w:val="22"/>
          <w:szCs w:val="22"/>
        </w:rPr>
        <w:t>Mức lương: 5.000.000đ lương cơ bản + nhiều phụ cấp khác</w:t>
      </w:r>
      <w:r w:rsidRPr="00814FFC">
        <w:rPr>
          <w:rFonts w:ascii="Tahoma" w:hAnsi="Tahoma" w:cs="Tahoma"/>
          <w:color w:val="000000" w:themeColor="text1"/>
        </w:rPr>
        <w:t>. Tăng lương theo năng lực và hiệu xuất làm việc.</w:t>
      </w:r>
    </w:p>
    <w:p w:rsidR="00AD587B" w:rsidRPr="00814FFC" w:rsidRDefault="00AD587B" w:rsidP="00AD587B">
      <w:pPr>
        <w:jc w:val="both"/>
        <w:rPr>
          <w:rFonts w:ascii="Tahoma" w:hAnsi="Tahoma" w:cs="Tahoma"/>
          <w:color w:val="000000" w:themeColor="text1"/>
          <w:shd w:val="clear" w:color="auto" w:fill="FFFFFF"/>
        </w:rPr>
      </w:pPr>
    </w:p>
    <w:p w:rsidR="00AD587B" w:rsidRPr="00814FFC" w:rsidRDefault="00AD587B" w:rsidP="00AD587B">
      <w:pPr>
        <w:pStyle w:val="ListParagraph"/>
        <w:numPr>
          <w:ilvl w:val="0"/>
          <w:numId w:val="3"/>
        </w:numPr>
        <w:shd w:val="clear" w:color="auto" w:fill="FFFFFF"/>
        <w:spacing w:line="276" w:lineRule="auto"/>
        <w:jc w:val="both"/>
        <w:rPr>
          <w:rFonts w:ascii="Tahoma" w:hAnsi="Tahoma" w:cs="Tahoma"/>
          <w:color w:val="000000" w:themeColor="text1"/>
          <w:sz w:val="22"/>
          <w:szCs w:val="22"/>
          <w:shd w:val="clear" w:color="auto" w:fill="FFFFFF"/>
        </w:rPr>
      </w:pPr>
      <w:r w:rsidRPr="00814FFC">
        <w:rPr>
          <w:rFonts w:ascii="Tahoma" w:hAnsi="Tahoma" w:cs="Tahoma"/>
          <w:b/>
          <w:color w:val="000000" w:themeColor="text1"/>
          <w:sz w:val="22"/>
          <w:szCs w:val="22"/>
        </w:rPr>
        <w:t>Mô tả công việc</w:t>
      </w:r>
    </w:p>
    <w:p w:rsidR="00AD587B" w:rsidRPr="00814FFC" w:rsidRDefault="00AD587B" w:rsidP="00AD587B">
      <w:pPr>
        <w:numPr>
          <w:ilvl w:val="0"/>
          <w:numId w:val="5"/>
        </w:numPr>
        <w:spacing w:after="0" w:line="240" w:lineRule="auto"/>
        <w:rPr>
          <w:rFonts w:ascii="Verdana" w:eastAsia="Times New Roman" w:hAnsi="Verdana"/>
          <w:color w:val="000000" w:themeColor="text1"/>
          <w:sz w:val="20"/>
          <w:szCs w:val="20"/>
        </w:rPr>
      </w:pPr>
      <w:r w:rsidRPr="00814FFC">
        <w:rPr>
          <w:rFonts w:ascii="Verdana" w:eastAsia="Times New Roman" w:hAnsi="Verdana"/>
          <w:color w:val="000000" w:themeColor="text1"/>
          <w:sz w:val="20"/>
          <w:szCs w:val="20"/>
        </w:rPr>
        <w:t>Thực hiện và xử lý các công việc liên quan đến văn bản hành chính (Soạn thảo văn bản tiếng Việt (có thể có tiếng Anh), quản lý cấp phát văn phòng phẩm, đóng dấu, quản lý công văn đi đến, chuyển phát nhanh,…)</w:t>
      </w:r>
    </w:p>
    <w:p w:rsidR="00AD587B" w:rsidRPr="00814FFC" w:rsidRDefault="00AD587B" w:rsidP="00AD587B">
      <w:pPr>
        <w:numPr>
          <w:ilvl w:val="0"/>
          <w:numId w:val="5"/>
        </w:numPr>
        <w:spacing w:after="0" w:line="240" w:lineRule="auto"/>
        <w:rPr>
          <w:rFonts w:ascii="Verdana" w:eastAsia="Times New Roman" w:hAnsi="Verdana"/>
          <w:color w:val="000000" w:themeColor="text1"/>
          <w:sz w:val="20"/>
          <w:szCs w:val="20"/>
        </w:rPr>
      </w:pPr>
      <w:r w:rsidRPr="00814FFC">
        <w:rPr>
          <w:rFonts w:ascii="Verdana" w:eastAsia="Times New Roman" w:hAnsi="Verdana"/>
          <w:color w:val="000000" w:themeColor="text1"/>
          <w:sz w:val="20"/>
          <w:szCs w:val="20"/>
        </w:rPr>
        <w:t>Thực hiện và xử lý 1 phần nghiệp vụ kế toán như xuất hoá đơn đỏ, hỗ trợ &amp; kiểm tra hợp đồng – nghiệm thu thanh lý, các loại văn bản khi thực hiện sự kiện</w:t>
      </w:r>
    </w:p>
    <w:p w:rsidR="00AD587B" w:rsidRPr="00814FFC" w:rsidRDefault="00AD587B" w:rsidP="00AD587B">
      <w:pPr>
        <w:numPr>
          <w:ilvl w:val="0"/>
          <w:numId w:val="5"/>
        </w:numPr>
        <w:spacing w:after="0" w:line="240" w:lineRule="auto"/>
        <w:rPr>
          <w:rFonts w:ascii="Verdana" w:eastAsia="Times New Roman" w:hAnsi="Verdana"/>
          <w:color w:val="000000" w:themeColor="text1"/>
          <w:sz w:val="20"/>
          <w:szCs w:val="20"/>
        </w:rPr>
      </w:pPr>
      <w:r w:rsidRPr="00814FFC">
        <w:rPr>
          <w:rFonts w:ascii="Verdana" w:eastAsia="Times New Roman" w:hAnsi="Verdana"/>
          <w:color w:val="000000" w:themeColor="text1"/>
          <w:sz w:val="20"/>
          <w:szCs w:val="20"/>
        </w:rPr>
        <w:t>Tuyển dụng nhân viên chính thức theo yêu cầu của công ty và nhân sự thời vụ cho chương trình</w:t>
      </w:r>
    </w:p>
    <w:p w:rsidR="00AD587B" w:rsidRPr="00814FFC" w:rsidRDefault="00AD587B" w:rsidP="00AD587B">
      <w:pPr>
        <w:numPr>
          <w:ilvl w:val="0"/>
          <w:numId w:val="5"/>
        </w:numPr>
        <w:spacing w:after="0" w:line="240" w:lineRule="auto"/>
        <w:rPr>
          <w:rFonts w:ascii="Verdana" w:eastAsia="Times New Roman" w:hAnsi="Verdana"/>
          <w:color w:val="000000" w:themeColor="text1"/>
          <w:sz w:val="20"/>
          <w:szCs w:val="20"/>
        </w:rPr>
      </w:pPr>
      <w:r w:rsidRPr="00814FFC">
        <w:rPr>
          <w:rFonts w:ascii="Verdana" w:eastAsia="Times New Roman" w:hAnsi="Verdana"/>
          <w:color w:val="000000" w:themeColor="text1"/>
          <w:sz w:val="20"/>
          <w:szCs w:val="20"/>
        </w:rPr>
        <w:t>Hỗ trợ Account Manager các công việc liên quan đến sự kiện, quản lý đối tác, văn phòng, lịch gặp khách hàng,…</w:t>
      </w:r>
    </w:p>
    <w:p w:rsidR="00AD587B" w:rsidRPr="00814FFC" w:rsidRDefault="00AD587B" w:rsidP="00AD587B">
      <w:pPr>
        <w:pStyle w:val="ListParagraph"/>
        <w:numPr>
          <w:ilvl w:val="0"/>
          <w:numId w:val="5"/>
        </w:numPr>
        <w:spacing w:line="276" w:lineRule="auto"/>
        <w:jc w:val="both"/>
        <w:rPr>
          <w:rFonts w:ascii="Tahoma" w:hAnsi="Tahoma" w:cs="Tahoma"/>
          <w:color w:val="000000" w:themeColor="text1"/>
          <w:sz w:val="22"/>
          <w:szCs w:val="22"/>
        </w:rPr>
      </w:pPr>
      <w:r w:rsidRPr="00814FFC">
        <w:rPr>
          <w:rFonts w:ascii="Tahoma" w:hAnsi="Tahoma" w:cs="Tahoma"/>
          <w:color w:val="000000" w:themeColor="text1"/>
          <w:sz w:val="22"/>
          <w:szCs w:val="22"/>
        </w:rPr>
        <w:t>Các công việc khác theo sự phân công.</w:t>
      </w:r>
    </w:p>
    <w:p w:rsidR="00AD587B" w:rsidRPr="00814FFC" w:rsidRDefault="00AD587B" w:rsidP="00AD587B">
      <w:pPr>
        <w:pStyle w:val="ListParagraph"/>
        <w:numPr>
          <w:ilvl w:val="0"/>
          <w:numId w:val="5"/>
        </w:numPr>
        <w:spacing w:line="276" w:lineRule="auto"/>
        <w:jc w:val="both"/>
        <w:rPr>
          <w:rFonts w:ascii="Tahoma" w:hAnsi="Tahoma" w:cs="Tahoma"/>
          <w:color w:val="000000" w:themeColor="text1"/>
          <w:sz w:val="22"/>
          <w:szCs w:val="22"/>
        </w:rPr>
      </w:pPr>
      <w:r w:rsidRPr="00814FFC">
        <w:rPr>
          <w:rFonts w:ascii="Tahoma" w:hAnsi="Tahoma" w:cs="Tahoma"/>
          <w:b/>
          <w:color w:val="000000" w:themeColor="text1"/>
          <w:sz w:val="22"/>
          <w:szCs w:val="22"/>
        </w:rPr>
        <w:t>Trao đổi cụ th</w:t>
      </w:r>
      <w:r w:rsidRPr="00814FFC">
        <w:rPr>
          <w:rFonts w:ascii="Tahoma" w:hAnsi="Tahoma" w:cs="Tahoma"/>
          <w:b/>
          <w:bCs/>
          <w:color w:val="000000" w:themeColor="text1"/>
          <w:sz w:val="22"/>
          <w:szCs w:val="22"/>
        </w:rPr>
        <w:t>ể khi phỏng vấn.</w:t>
      </w:r>
    </w:p>
    <w:p w:rsidR="00AD587B" w:rsidRPr="00814FFC" w:rsidRDefault="00AD587B" w:rsidP="00AD587B">
      <w:pPr>
        <w:ind w:left="720"/>
        <w:rPr>
          <w:rFonts w:ascii="Verdana" w:eastAsia="Times New Roman" w:hAnsi="Verdana"/>
          <w:color w:val="000000" w:themeColor="text1"/>
          <w:sz w:val="20"/>
          <w:szCs w:val="20"/>
        </w:rPr>
      </w:pPr>
    </w:p>
    <w:p w:rsidR="00AD587B" w:rsidRPr="00814FFC" w:rsidRDefault="00AD587B" w:rsidP="00AD587B">
      <w:pPr>
        <w:pStyle w:val="ListParagraph"/>
        <w:numPr>
          <w:ilvl w:val="0"/>
          <w:numId w:val="3"/>
        </w:numPr>
        <w:shd w:val="clear" w:color="auto" w:fill="FFFFFF"/>
        <w:spacing w:line="276" w:lineRule="auto"/>
        <w:jc w:val="both"/>
        <w:rPr>
          <w:rFonts w:ascii="Verdana" w:hAnsi="Verdana"/>
          <w:color w:val="000000" w:themeColor="text1"/>
          <w:sz w:val="20"/>
          <w:szCs w:val="20"/>
        </w:rPr>
      </w:pPr>
      <w:r w:rsidRPr="00814FFC">
        <w:rPr>
          <w:rFonts w:ascii="Tahoma" w:hAnsi="Tahoma" w:cs="Tahoma"/>
          <w:b/>
          <w:color w:val="000000" w:themeColor="text1"/>
          <w:sz w:val="22"/>
          <w:szCs w:val="22"/>
        </w:rPr>
        <w:t>Yêu cầu công việc</w:t>
      </w:r>
    </w:p>
    <w:p w:rsidR="00AD587B" w:rsidRPr="00814FFC" w:rsidRDefault="00AD587B" w:rsidP="00AD587B">
      <w:pPr>
        <w:pStyle w:val="ListParagraph"/>
        <w:numPr>
          <w:ilvl w:val="0"/>
          <w:numId w:val="5"/>
        </w:numPr>
        <w:shd w:val="clear" w:color="auto" w:fill="FFFFFF"/>
        <w:spacing w:line="276" w:lineRule="auto"/>
        <w:jc w:val="both"/>
        <w:rPr>
          <w:rFonts w:ascii="Verdana" w:hAnsi="Verdana"/>
          <w:color w:val="000000" w:themeColor="text1"/>
          <w:sz w:val="20"/>
          <w:szCs w:val="20"/>
        </w:rPr>
      </w:pPr>
      <w:r w:rsidRPr="00814FFC">
        <w:rPr>
          <w:rFonts w:ascii="Verdana" w:hAnsi="Verdana"/>
          <w:color w:val="000000" w:themeColor="text1"/>
          <w:sz w:val="20"/>
          <w:szCs w:val="20"/>
        </w:rPr>
        <w:t>Tốt nghiệp Đại học: ưu tiên Marketing, Kinh tế, Luật, kế toán, Tiếng Anh thương mại</w:t>
      </w:r>
    </w:p>
    <w:p w:rsidR="00AD587B" w:rsidRPr="00814FFC" w:rsidRDefault="00AD587B" w:rsidP="00AD587B">
      <w:pPr>
        <w:pStyle w:val="ListParagraph"/>
        <w:numPr>
          <w:ilvl w:val="0"/>
          <w:numId w:val="5"/>
        </w:numPr>
        <w:shd w:val="clear" w:color="auto" w:fill="FFFFFF"/>
        <w:spacing w:line="276" w:lineRule="auto"/>
        <w:jc w:val="both"/>
        <w:rPr>
          <w:rFonts w:ascii="Verdana" w:hAnsi="Verdana"/>
          <w:color w:val="000000" w:themeColor="text1"/>
          <w:sz w:val="20"/>
          <w:szCs w:val="20"/>
        </w:rPr>
      </w:pPr>
      <w:r w:rsidRPr="00814FFC">
        <w:rPr>
          <w:rFonts w:ascii="Verdana" w:hAnsi="Verdana"/>
          <w:color w:val="000000" w:themeColor="text1"/>
          <w:sz w:val="20"/>
          <w:szCs w:val="20"/>
        </w:rPr>
        <w:t xml:space="preserve">Kinh nghiệm 1 năm trở lên về soạn thảo văn bản hành chánh </w:t>
      </w:r>
    </w:p>
    <w:p w:rsidR="00AD587B" w:rsidRPr="00814FFC" w:rsidRDefault="00AD587B" w:rsidP="00AD587B">
      <w:pPr>
        <w:numPr>
          <w:ilvl w:val="0"/>
          <w:numId w:val="5"/>
        </w:numPr>
        <w:spacing w:after="0" w:line="240" w:lineRule="auto"/>
        <w:rPr>
          <w:rFonts w:ascii="Verdana" w:eastAsia="Times New Roman" w:hAnsi="Verdana"/>
          <w:color w:val="000000" w:themeColor="text1"/>
          <w:sz w:val="20"/>
          <w:szCs w:val="20"/>
        </w:rPr>
      </w:pPr>
      <w:r w:rsidRPr="00814FFC">
        <w:rPr>
          <w:rFonts w:ascii="Verdana" w:eastAsia="Times New Roman" w:hAnsi="Verdana"/>
          <w:color w:val="000000" w:themeColor="text1"/>
          <w:sz w:val="20"/>
          <w:szCs w:val="20"/>
        </w:rPr>
        <w:t>Cẩn thận, biết lắng nghe, ham học hỏi</w:t>
      </w:r>
    </w:p>
    <w:p w:rsidR="00AD587B" w:rsidRPr="00814FFC" w:rsidRDefault="00AD587B" w:rsidP="00AD587B">
      <w:pPr>
        <w:numPr>
          <w:ilvl w:val="0"/>
          <w:numId w:val="5"/>
        </w:numPr>
        <w:spacing w:after="0" w:line="240" w:lineRule="auto"/>
        <w:rPr>
          <w:rFonts w:ascii="Verdana" w:eastAsia="Times New Roman" w:hAnsi="Verdana"/>
          <w:color w:val="000000" w:themeColor="text1"/>
          <w:sz w:val="20"/>
          <w:szCs w:val="20"/>
        </w:rPr>
      </w:pPr>
      <w:r w:rsidRPr="00814FFC">
        <w:rPr>
          <w:rFonts w:ascii="Verdana" w:eastAsia="Times New Roman" w:hAnsi="Verdana"/>
          <w:color w:val="000000" w:themeColor="text1"/>
          <w:sz w:val="20"/>
          <w:szCs w:val="20"/>
        </w:rPr>
        <w:t>Năng động có thể linh hoạt xử lý công việc</w:t>
      </w:r>
    </w:p>
    <w:p w:rsidR="00AD587B" w:rsidRPr="00814FFC" w:rsidRDefault="00AD587B" w:rsidP="00AD587B">
      <w:pPr>
        <w:numPr>
          <w:ilvl w:val="0"/>
          <w:numId w:val="5"/>
        </w:numPr>
        <w:spacing w:after="0" w:line="240" w:lineRule="auto"/>
        <w:rPr>
          <w:rFonts w:ascii="Verdana" w:eastAsia="Times New Roman" w:hAnsi="Verdana"/>
          <w:color w:val="000000" w:themeColor="text1"/>
          <w:sz w:val="20"/>
          <w:szCs w:val="20"/>
        </w:rPr>
      </w:pPr>
      <w:r w:rsidRPr="00814FFC">
        <w:rPr>
          <w:rFonts w:ascii="Verdana" w:eastAsia="Times New Roman" w:hAnsi="Verdana"/>
          <w:color w:val="000000" w:themeColor="text1"/>
          <w:sz w:val="20"/>
          <w:szCs w:val="20"/>
        </w:rPr>
        <w:t>Nữ cao 158cm trở lên ngoại hình dễ nhìn</w:t>
      </w:r>
    </w:p>
    <w:p w:rsidR="00AD587B" w:rsidRPr="00814FFC" w:rsidRDefault="00AD587B" w:rsidP="00AD587B">
      <w:pPr>
        <w:pStyle w:val="ListParagraph"/>
        <w:numPr>
          <w:ilvl w:val="0"/>
          <w:numId w:val="5"/>
        </w:numPr>
        <w:shd w:val="clear" w:color="auto" w:fill="FFFFFF"/>
        <w:spacing w:line="276" w:lineRule="auto"/>
        <w:jc w:val="both"/>
        <w:rPr>
          <w:rFonts w:ascii="Verdana" w:hAnsi="Verdana"/>
          <w:color w:val="000000" w:themeColor="text1"/>
          <w:sz w:val="20"/>
          <w:szCs w:val="20"/>
        </w:rPr>
      </w:pPr>
      <w:r w:rsidRPr="00814FFC">
        <w:rPr>
          <w:rFonts w:ascii="Verdana" w:hAnsi="Verdana"/>
          <w:color w:val="000000" w:themeColor="text1"/>
          <w:sz w:val="20"/>
          <w:szCs w:val="20"/>
        </w:rPr>
        <w:t>Tiếng Anh tương đối (Toeic 400)</w:t>
      </w:r>
    </w:p>
    <w:p w:rsidR="00AD587B" w:rsidRPr="00814FFC" w:rsidRDefault="00AD587B" w:rsidP="00AD587B">
      <w:pPr>
        <w:pStyle w:val="ListParagraph"/>
        <w:numPr>
          <w:ilvl w:val="0"/>
          <w:numId w:val="5"/>
        </w:numPr>
        <w:shd w:val="clear" w:color="auto" w:fill="FFFFFF"/>
        <w:spacing w:line="276" w:lineRule="auto"/>
        <w:jc w:val="both"/>
        <w:rPr>
          <w:rFonts w:ascii="Verdana" w:hAnsi="Verdana"/>
          <w:color w:val="000000" w:themeColor="text1"/>
          <w:sz w:val="20"/>
          <w:szCs w:val="20"/>
        </w:rPr>
      </w:pPr>
      <w:r w:rsidRPr="00814FFC">
        <w:rPr>
          <w:rFonts w:ascii="Verdana" w:hAnsi="Verdana"/>
          <w:color w:val="000000" w:themeColor="text1"/>
          <w:sz w:val="20"/>
          <w:szCs w:val="20"/>
        </w:rPr>
        <w:t>Có kiến thức về nghiệp vụ kế toán là một lợi thế</w:t>
      </w:r>
    </w:p>
    <w:p w:rsidR="00AD587B" w:rsidRPr="00814FFC" w:rsidRDefault="00AD587B" w:rsidP="00AD587B">
      <w:pPr>
        <w:pStyle w:val="ListParagraph"/>
        <w:numPr>
          <w:ilvl w:val="0"/>
          <w:numId w:val="5"/>
        </w:numPr>
        <w:shd w:val="clear" w:color="auto" w:fill="FFFFFF"/>
        <w:spacing w:line="276" w:lineRule="auto"/>
        <w:jc w:val="both"/>
        <w:rPr>
          <w:rFonts w:ascii="Verdana" w:hAnsi="Verdana"/>
          <w:color w:val="000000" w:themeColor="text1"/>
          <w:sz w:val="20"/>
          <w:szCs w:val="20"/>
        </w:rPr>
      </w:pPr>
      <w:r w:rsidRPr="00814FFC">
        <w:rPr>
          <w:rFonts w:ascii="Verdana" w:hAnsi="Verdana"/>
          <w:color w:val="000000" w:themeColor="text1"/>
          <w:sz w:val="20"/>
          <w:szCs w:val="20"/>
        </w:rPr>
        <w:t>Có kinh nghiệm hay đã từng làm việc liên quan đến tổ chức sự kiện là một lợi thế</w:t>
      </w:r>
    </w:p>
    <w:p w:rsidR="00AD587B" w:rsidRPr="00814FFC" w:rsidRDefault="00AD587B" w:rsidP="00AD587B">
      <w:pPr>
        <w:pStyle w:val="ListParagraph"/>
        <w:numPr>
          <w:ilvl w:val="0"/>
          <w:numId w:val="1"/>
        </w:numPr>
        <w:spacing w:line="276" w:lineRule="auto"/>
        <w:ind w:left="426"/>
        <w:jc w:val="both"/>
        <w:rPr>
          <w:rFonts w:ascii="Tahoma" w:hAnsi="Tahoma" w:cs="Tahoma"/>
          <w:color w:val="000000" w:themeColor="text1"/>
          <w:sz w:val="22"/>
          <w:szCs w:val="22"/>
        </w:rPr>
      </w:pPr>
      <w:r w:rsidRPr="00814FFC">
        <w:rPr>
          <w:rFonts w:ascii="Tahoma" w:hAnsi="Tahoma" w:cs="Tahoma"/>
          <w:color w:val="000000" w:themeColor="text1"/>
          <w:sz w:val="22"/>
          <w:szCs w:val="22"/>
        </w:rPr>
        <w:t>QUYỀN LỢI:</w:t>
      </w:r>
    </w:p>
    <w:p w:rsidR="00AD587B" w:rsidRPr="00814FFC" w:rsidRDefault="00AD587B" w:rsidP="00AD587B">
      <w:pPr>
        <w:pStyle w:val="ListParagraph"/>
        <w:numPr>
          <w:ilvl w:val="0"/>
          <w:numId w:val="2"/>
        </w:numPr>
        <w:spacing w:line="276" w:lineRule="auto"/>
        <w:ind w:left="709" w:hanging="218"/>
        <w:jc w:val="both"/>
        <w:rPr>
          <w:rFonts w:ascii="Tahoma" w:hAnsi="Tahoma" w:cs="Tahoma"/>
          <w:color w:val="000000" w:themeColor="text1"/>
          <w:sz w:val="22"/>
          <w:szCs w:val="22"/>
        </w:rPr>
      </w:pPr>
      <w:r w:rsidRPr="00814FFC">
        <w:rPr>
          <w:rFonts w:ascii="Tahoma" w:hAnsi="Tahoma" w:cs="Tahoma"/>
          <w:color w:val="000000" w:themeColor="text1"/>
          <w:sz w:val="22"/>
          <w:szCs w:val="22"/>
        </w:rPr>
        <w:t>Được làm việc trong môi trường năng động và thân thiện;</w:t>
      </w:r>
    </w:p>
    <w:p w:rsidR="00AD587B" w:rsidRPr="00814FFC" w:rsidRDefault="00AD587B" w:rsidP="00AD587B">
      <w:pPr>
        <w:pStyle w:val="ListParagraph"/>
        <w:numPr>
          <w:ilvl w:val="0"/>
          <w:numId w:val="2"/>
        </w:numPr>
        <w:spacing w:line="276" w:lineRule="auto"/>
        <w:ind w:left="709" w:hanging="218"/>
        <w:jc w:val="both"/>
        <w:rPr>
          <w:rFonts w:ascii="Tahoma" w:hAnsi="Tahoma" w:cs="Tahoma"/>
          <w:color w:val="000000" w:themeColor="text1"/>
          <w:sz w:val="22"/>
          <w:szCs w:val="22"/>
        </w:rPr>
      </w:pPr>
      <w:r w:rsidRPr="00814FFC">
        <w:rPr>
          <w:rFonts w:ascii="Tahoma" w:hAnsi="Tahoma" w:cs="Tahoma"/>
          <w:color w:val="000000" w:themeColor="text1"/>
          <w:sz w:val="22"/>
          <w:szCs w:val="22"/>
        </w:rPr>
        <w:t>Có cơ hội học hỏi và phát triển bản thân;</w:t>
      </w:r>
    </w:p>
    <w:p w:rsidR="00AD587B" w:rsidRPr="00814FFC" w:rsidRDefault="00AD587B" w:rsidP="00AD587B">
      <w:pPr>
        <w:pStyle w:val="ListParagraph"/>
        <w:numPr>
          <w:ilvl w:val="0"/>
          <w:numId w:val="2"/>
        </w:numPr>
        <w:spacing w:line="276" w:lineRule="auto"/>
        <w:ind w:left="709" w:hanging="218"/>
        <w:jc w:val="both"/>
        <w:rPr>
          <w:rFonts w:ascii="Tahoma" w:hAnsi="Tahoma" w:cs="Tahoma"/>
          <w:color w:val="000000" w:themeColor="text1"/>
          <w:sz w:val="22"/>
          <w:szCs w:val="22"/>
        </w:rPr>
      </w:pPr>
      <w:r w:rsidRPr="00814FFC">
        <w:rPr>
          <w:rFonts w:ascii="Tahoma" w:hAnsi="Tahoma" w:cs="Tahoma"/>
          <w:color w:val="000000" w:themeColor="text1"/>
          <w:sz w:val="22"/>
          <w:szCs w:val="22"/>
          <w:shd w:val="clear" w:color="auto" w:fill="FFFFFF"/>
        </w:rPr>
        <w:t>Bảo hiểm theo chế độ chính sách Luật Lao động.</w:t>
      </w:r>
    </w:p>
    <w:p w:rsidR="00AD587B" w:rsidRDefault="00AD587B" w:rsidP="00AD587B">
      <w:pPr>
        <w:pStyle w:val="ListParagraph"/>
        <w:numPr>
          <w:ilvl w:val="0"/>
          <w:numId w:val="2"/>
        </w:numPr>
        <w:spacing w:line="276" w:lineRule="auto"/>
        <w:ind w:left="709" w:hanging="218"/>
        <w:jc w:val="both"/>
        <w:rPr>
          <w:rFonts w:ascii="Tahoma" w:hAnsi="Tahoma" w:cs="Tahoma"/>
          <w:color w:val="000000" w:themeColor="text1"/>
          <w:sz w:val="22"/>
          <w:szCs w:val="22"/>
        </w:rPr>
      </w:pPr>
      <w:r w:rsidRPr="00814FFC">
        <w:rPr>
          <w:rFonts w:ascii="Tahoma" w:hAnsi="Tahoma" w:cs="Tahoma"/>
          <w:color w:val="000000" w:themeColor="text1"/>
          <w:sz w:val="22"/>
          <w:szCs w:val="22"/>
        </w:rPr>
        <w:t>Làm việc giờ hành chính (8h00 – 12h00, 14h00 – 18h00).</w:t>
      </w:r>
    </w:p>
    <w:p w:rsidR="00AD587B" w:rsidRPr="00AD587B" w:rsidRDefault="00AD587B" w:rsidP="00AD587B">
      <w:pPr>
        <w:jc w:val="both"/>
        <w:rPr>
          <w:rFonts w:ascii="Tahoma" w:hAnsi="Tahoma" w:cs="Tahoma"/>
          <w:color w:val="000000" w:themeColor="text1"/>
        </w:rPr>
      </w:pPr>
      <w:bookmarkStart w:id="0" w:name="_GoBack"/>
      <w:bookmarkEnd w:id="0"/>
    </w:p>
    <w:p w:rsidR="00AD587B" w:rsidRPr="00814FFC" w:rsidRDefault="00AD587B" w:rsidP="00AD587B">
      <w:pPr>
        <w:pStyle w:val="ListParagraph"/>
        <w:numPr>
          <w:ilvl w:val="0"/>
          <w:numId w:val="1"/>
        </w:numPr>
        <w:spacing w:line="276" w:lineRule="auto"/>
        <w:ind w:left="426"/>
        <w:rPr>
          <w:rFonts w:ascii="Tahoma" w:hAnsi="Tahoma" w:cs="Tahoma"/>
          <w:color w:val="000000" w:themeColor="text1"/>
          <w:sz w:val="22"/>
          <w:szCs w:val="22"/>
          <w:lang w:val="fr-FR"/>
        </w:rPr>
      </w:pPr>
      <w:r w:rsidRPr="00814FFC">
        <w:rPr>
          <w:rFonts w:ascii="Tahoma" w:hAnsi="Tahoma" w:cs="Tahoma"/>
          <w:color w:val="000000" w:themeColor="text1"/>
          <w:sz w:val="22"/>
          <w:szCs w:val="22"/>
          <w:shd w:val="clear" w:color="auto" w:fill="FFFFFF"/>
          <w:lang w:val="fr-FR"/>
        </w:rPr>
        <w:t>Gửi CV và Cover letter qua email: info@ccevents.vn</w:t>
      </w:r>
      <w:r w:rsidRPr="00814FFC">
        <w:rPr>
          <w:rFonts w:ascii="Tahoma" w:hAnsi="Tahoma" w:cs="Tahoma"/>
          <w:color w:val="000000" w:themeColor="text1"/>
          <w:sz w:val="22"/>
          <w:szCs w:val="22"/>
          <w:lang w:val="fr-FR"/>
        </w:rPr>
        <w:br/>
      </w:r>
      <w:r w:rsidRPr="00814FFC">
        <w:rPr>
          <w:rFonts w:ascii="Tahoma" w:hAnsi="Tahoma" w:cs="Tahoma"/>
          <w:color w:val="000000" w:themeColor="text1"/>
          <w:sz w:val="22"/>
          <w:szCs w:val="22"/>
          <w:shd w:val="clear" w:color="auto" w:fill="FFFFFF"/>
          <w:lang w:val="fr-FR"/>
        </w:rPr>
        <w:t>Văn phòng Công ty CCEVENTS:</w:t>
      </w:r>
    </w:p>
    <w:p w:rsidR="00AD587B" w:rsidRPr="00814FFC" w:rsidRDefault="00AD587B" w:rsidP="00AD587B">
      <w:pPr>
        <w:pStyle w:val="ListParagraph"/>
        <w:spacing w:line="276" w:lineRule="auto"/>
        <w:ind w:left="426"/>
        <w:rPr>
          <w:rFonts w:ascii="Tahoma" w:hAnsi="Tahoma" w:cs="Tahoma"/>
          <w:color w:val="000000" w:themeColor="text1"/>
          <w:sz w:val="22"/>
          <w:szCs w:val="22"/>
          <w:shd w:val="clear" w:color="auto" w:fill="FFFFFF"/>
          <w:lang w:val="fr-FR"/>
        </w:rPr>
      </w:pPr>
      <w:r w:rsidRPr="00814FFC">
        <w:rPr>
          <w:rFonts w:ascii="Tahoma" w:hAnsi="Tahoma" w:cs="Tahoma"/>
          <w:color w:val="000000" w:themeColor="text1"/>
          <w:sz w:val="22"/>
          <w:szCs w:val="22"/>
          <w:shd w:val="clear" w:color="auto" w:fill="FFFFFF"/>
          <w:lang w:val="fr-FR"/>
        </w:rPr>
        <w:t>SĐT: 0868 616 857 – 0938 737 857</w:t>
      </w:r>
      <w:r w:rsidRPr="00814FFC">
        <w:rPr>
          <w:rFonts w:ascii="Tahoma" w:hAnsi="Tahoma" w:cs="Tahoma"/>
          <w:color w:val="000000" w:themeColor="text1"/>
          <w:sz w:val="22"/>
          <w:szCs w:val="22"/>
          <w:lang w:val="fr-FR"/>
        </w:rPr>
        <w:br/>
      </w:r>
      <w:r w:rsidRPr="00814FFC">
        <w:rPr>
          <w:rFonts w:ascii="Tahoma" w:hAnsi="Tahoma" w:cs="Tahoma"/>
          <w:color w:val="000000" w:themeColor="text1"/>
          <w:sz w:val="22"/>
          <w:szCs w:val="22"/>
          <w:shd w:val="clear" w:color="auto" w:fill="FFFFFF"/>
          <w:lang w:val="fr-FR"/>
        </w:rPr>
        <w:t>79/61 Bùi Quang Là, P. 12, Quận Gò Vấp</w:t>
      </w:r>
      <w:r w:rsidRPr="00814FFC">
        <w:rPr>
          <w:rFonts w:ascii="Tahoma" w:hAnsi="Tahoma" w:cs="Tahoma"/>
          <w:color w:val="000000" w:themeColor="text1"/>
          <w:sz w:val="22"/>
          <w:szCs w:val="22"/>
          <w:lang w:val="fr-FR"/>
        </w:rPr>
        <w:br/>
      </w:r>
      <w:r w:rsidRPr="00814FFC">
        <w:rPr>
          <w:rFonts w:ascii="Tahoma" w:hAnsi="Tahoma" w:cs="Tahoma"/>
          <w:color w:val="000000" w:themeColor="text1"/>
          <w:sz w:val="22"/>
          <w:szCs w:val="22"/>
          <w:shd w:val="clear" w:color="auto" w:fill="FFFFFF"/>
          <w:lang w:val="fr-FR"/>
        </w:rPr>
        <w:t>Website: ccevents.vn / cce.edu.vn</w:t>
      </w:r>
    </w:p>
    <w:p w:rsidR="00F32B3C" w:rsidRPr="00AD587B" w:rsidRDefault="00F32B3C" w:rsidP="00AD587B"/>
    <w:sectPr w:rsidR="00F32B3C" w:rsidRPr="00AD587B" w:rsidSect="005348B7">
      <w:headerReference w:type="default" r:id="rId8"/>
      <w:footerReference w:type="default" r:id="rId9"/>
      <w:pgSz w:w="11907" w:h="16839" w:code="9"/>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54F8" w:rsidRDefault="007054F8" w:rsidP="008118B3">
      <w:pPr>
        <w:spacing w:after="0" w:line="240" w:lineRule="auto"/>
      </w:pPr>
      <w:r>
        <w:separator/>
      </w:r>
    </w:p>
  </w:endnote>
  <w:endnote w:type="continuationSeparator" w:id="1">
    <w:p w:rsidR="007054F8" w:rsidRDefault="007054F8" w:rsidP="008118B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NI-Times">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18B3" w:rsidRPr="008118B3" w:rsidRDefault="008118B3">
    <w:pPr>
      <w:pStyle w:val="Footer"/>
      <w:rPr>
        <w:lang w:val="vi-VN"/>
      </w:rPr>
    </w:pPr>
    <w:r>
      <w:rPr>
        <w:noProof/>
        <w:lang w:val="en-US" w:eastAsia="en-US"/>
      </w:rPr>
      <w:drawing>
        <wp:anchor distT="0" distB="0" distL="114300" distR="114300" simplePos="0" relativeHeight="251659264" behindDoc="0" locked="0" layoutInCell="1" allowOverlap="1">
          <wp:simplePos x="0" y="0"/>
          <wp:positionH relativeFrom="column">
            <wp:posOffset>-914400</wp:posOffset>
          </wp:positionH>
          <wp:positionV relativeFrom="paragraph">
            <wp:posOffset>195580</wp:posOffset>
          </wp:positionV>
          <wp:extent cx="7627620" cy="23431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vanphong_Events-22.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627620" cy="234315"/>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54F8" w:rsidRDefault="007054F8" w:rsidP="008118B3">
      <w:pPr>
        <w:spacing w:after="0" w:line="240" w:lineRule="auto"/>
      </w:pPr>
      <w:r>
        <w:separator/>
      </w:r>
    </w:p>
  </w:footnote>
  <w:footnote w:type="continuationSeparator" w:id="1">
    <w:p w:rsidR="007054F8" w:rsidRDefault="007054F8" w:rsidP="008118B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18B3" w:rsidRPr="008118B3" w:rsidRDefault="008118B3">
    <w:pPr>
      <w:pStyle w:val="Header"/>
      <w:rPr>
        <w:lang w:val="vi-VN"/>
      </w:rPr>
    </w:pPr>
    <w:r>
      <w:rPr>
        <w:noProof/>
        <w:lang w:val="en-US" w:eastAsia="en-US"/>
      </w:rPr>
      <w:drawing>
        <wp:anchor distT="0" distB="0" distL="114300" distR="114300" simplePos="0" relativeHeight="251658240" behindDoc="0" locked="0" layoutInCell="1" allowOverlap="1">
          <wp:simplePos x="0" y="0"/>
          <wp:positionH relativeFrom="column">
            <wp:posOffset>-914400</wp:posOffset>
          </wp:positionH>
          <wp:positionV relativeFrom="paragraph">
            <wp:posOffset>-459105</wp:posOffset>
          </wp:positionV>
          <wp:extent cx="7627620" cy="1062355"/>
          <wp:effectExtent l="0" t="0" r="0" b="444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vanphong_Events-20.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627620" cy="1062355"/>
                  </a:xfrm>
                  <a:prstGeom prst="rect">
                    <a:avLst/>
                  </a:prstGeom>
                </pic:spPr>
              </pic:pic>
            </a:graphicData>
          </a:graphic>
        </wp:anchor>
      </w:drawing>
    </w:r>
  </w:p>
  <w:p w:rsidR="008118B3" w:rsidRDefault="008118B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43F4C"/>
    <w:multiLevelType w:val="hybridMultilevel"/>
    <w:tmpl w:val="47528EB0"/>
    <w:lvl w:ilvl="0" w:tplc="04090009">
      <w:start w:val="1"/>
      <w:numFmt w:val="bullet"/>
      <w:lvlText w:val=""/>
      <w:lvlJc w:val="left"/>
      <w:pPr>
        <w:ind w:left="81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1EBF4F40"/>
    <w:multiLevelType w:val="hybridMultilevel"/>
    <w:tmpl w:val="1C52D7B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373356B"/>
    <w:multiLevelType w:val="hybridMultilevel"/>
    <w:tmpl w:val="2BC2F6BC"/>
    <w:lvl w:ilvl="0" w:tplc="E6A03B80">
      <w:numFmt w:val="bullet"/>
      <w:lvlText w:val="-"/>
      <w:lvlJc w:val="left"/>
      <w:pPr>
        <w:ind w:left="1854" w:hanging="360"/>
      </w:pPr>
      <w:rPr>
        <w:rFonts w:ascii="Times New Roman" w:eastAsia="Times New Roman" w:hAnsi="Times New Roman" w:cs="Times New Roman"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3">
    <w:nsid w:val="34973DA8"/>
    <w:multiLevelType w:val="hybridMultilevel"/>
    <w:tmpl w:val="66703E76"/>
    <w:lvl w:ilvl="0" w:tplc="FA46E824">
      <w:numFmt w:val="bullet"/>
      <w:lvlText w:val="-"/>
      <w:lvlJc w:val="left"/>
      <w:pPr>
        <w:ind w:left="1080" w:hanging="360"/>
      </w:pPr>
      <w:rPr>
        <w:rFonts w:ascii="Tahoma" w:eastAsia="Times New Roman" w:hAnsi="Tahoma" w:cs="Tahoma" w:hint="default"/>
        <w:b w:val="0"/>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
    <w:nsid w:val="60E50E80"/>
    <w:multiLevelType w:val="hybridMultilevel"/>
    <w:tmpl w:val="F808F40A"/>
    <w:lvl w:ilvl="0" w:tplc="E6A03B8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5122"/>
  </w:hdrShapeDefaults>
  <w:footnotePr>
    <w:footnote w:id="0"/>
    <w:footnote w:id="1"/>
  </w:footnotePr>
  <w:endnotePr>
    <w:endnote w:id="0"/>
    <w:endnote w:id="1"/>
  </w:endnotePr>
  <w:compat>
    <w:useFELayout/>
  </w:compat>
  <w:rsids>
    <w:rsidRoot w:val="008118B3"/>
    <w:rsid w:val="0000186B"/>
    <w:rsid w:val="000077C7"/>
    <w:rsid w:val="00017429"/>
    <w:rsid w:val="00062B9D"/>
    <w:rsid w:val="000711D9"/>
    <w:rsid w:val="00072F4E"/>
    <w:rsid w:val="00080C71"/>
    <w:rsid w:val="00084ACA"/>
    <w:rsid w:val="0009603D"/>
    <w:rsid w:val="000E5DEC"/>
    <w:rsid w:val="000E6391"/>
    <w:rsid w:val="00137FB1"/>
    <w:rsid w:val="00183BFD"/>
    <w:rsid w:val="00186ECA"/>
    <w:rsid w:val="00195867"/>
    <w:rsid w:val="001C1C62"/>
    <w:rsid w:val="001D30D2"/>
    <w:rsid w:val="001D5FA1"/>
    <w:rsid w:val="001E35FC"/>
    <w:rsid w:val="00204202"/>
    <w:rsid w:val="0020455D"/>
    <w:rsid w:val="002212EB"/>
    <w:rsid w:val="00245F6A"/>
    <w:rsid w:val="00252844"/>
    <w:rsid w:val="002601D5"/>
    <w:rsid w:val="00267353"/>
    <w:rsid w:val="002734A6"/>
    <w:rsid w:val="0027743F"/>
    <w:rsid w:val="002A0EA7"/>
    <w:rsid w:val="002A75B5"/>
    <w:rsid w:val="002B461C"/>
    <w:rsid w:val="002D0431"/>
    <w:rsid w:val="00316B69"/>
    <w:rsid w:val="003520DE"/>
    <w:rsid w:val="003577E0"/>
    <w:rsid w:val="00363570"/>
    <w:rsid w:val="003A6915"/>
    <w:rsid w:val="003B37EC"/>
    <w:rsid w:val="003C389B"/>
    <w:rsid w:val="003C4B76"/>
    <w:rsid w:val="003E7F43"/>
    <w:rsid w:val="00443165"/>
    <w:rsid w:val="004658BD"/>
    <w:rsid w:val="00466A78"/>
    <w:rsid w:val="004B5682"/>
    <w:rsid w:val="004C04D1"/>
    <w:rsid w:val="004D07FE"/>
    <w:rsid w:val="00512E5A"/>
    <w:rsid w:val="005219DC"/>
    <w:rsid w:val="005348B7"/>
    <w:rsid w:val="005737E8"/>
    <w:rsid w:val="005943AE"/>
    <w:rsid w:val="005A3133"/>
    <w:rsid w:val="005C31BD"/>
    <w:rsid w:val="005E1BA1"/>
    <w:rsid w:val="005F6386"/>
    <w:rsid w:val="00600093"/>
    <w:rsid w:val="00607ADE"/>
    <w:rsid w:val="00615FD2"/>
    <w:rsid w:val="00656D41"/>
    <w:rsid w:val="00660223"/>
    <w:rsid w:val="00686C2B"/>
    <w:rsid w:val="00692945"/>
    <w:rsid w:val="006953CC"/>
    <w:rsid w:val="006B5D16"/>
    <w:rsid w:val="006C7186"/>
    <w:rsid w:val="006D7F21"/>
    <w:rsid w:val="006F1424"/>
    <w:rsid w:val="007054F8"/>
    <w:rsid w:val="0070622F"/>
    <w:rsid w:val="00724FED"/>
    <w:rsid w:val="0078770D"/>
    <w:rsid w:val="007947AE"/>
    <w:rsid w:val="007B7585"/>
    <w:rsid w:val="007C7CF3"/>
    <w:rsid w:val="00805CDE"/>
    <w:rsid w:val="0081012A"/>
    <w:rsid w:val="008118B3"/>
    <w:rsid w:val="00826380"/>
    <w:rsid w:val="00847FCC"/>
    <w:rsid w:val="008509B9"/>
    <w:rsid w:val="008A3EA5"/>
    <w:rsid w:val="008E13BC"/>
    <w:rsid w:val="008E2EF8"/>
    <w:rsid w:val="008F6F28"/>
    <w:rsid w:val="00913F1D"/>
    <w:rsid w:val="0091597B"/>
    <w:rsid w:val="009355E0"/>
    <w:rsid w:val="009674E5"/>
    <w:rsid w:val="00995717"/>
    <w:rsid w:val="009F4E45"/>
    <w:rsid w:val="009F7032"/>
    <w:rsid w:val="00A14089"/>
    <w:rsid w:val="00A36C97"/>
    <w:rsid w:val="00A7219A"/>
    <w:rsid w:val="00AA788C"/>
    <w:rsid w:val="00AA78AD"/>
    <w:rsid w:val="00AC3EC7"/>
    <w:rsid w:val="00AD587B"/>
    <w:rsid w:val="00B05BEE"/>
    <w:rsid w:val="00B11469"/>
    <w:rsid w:val="00B46517"/>
    <w:rsid w:val="00B54302"/>
    <w:rsid w:val="00B56A40"/>
    <w:rsid w:val="00B71B20"/>
    <w:rsid w:val="00BA2AF0"/>
    <w:rsid w:val="00BA7751"/>
    <w:rsid w:val="00BC742E"/>
    <w:rsid w:val="00C04276"/>
    <w:rsid w:val="00C11EE5"/>
    <w:rsid w:val="00C20900"/>
    <w:rsid w:val="00C521FF"/>
    <w:rsid w:val="00C5295F"/>
    <w:rsid w:val="00C53AE9"/>
    <w:rsid w:val="00C616FC"/>
    <w:rsid w:val="00C71717"/>
    <w:rsid w:val="00C85DA9"/>
    <w:rsid w:val="00CB6CC0"/>
    <w:rsid w:val="00D028A2"/>
    <w:rsid w:val="00D042F7"/>
    <w:rsid w:val="00D8634E"/>
    <w:rsid w:val="00DA4A73"/>
    <w:rsid w:val="00DB41C0"/>
    <w:rsid w:val="00DB77AE"/>
    <w:rsid w:val="00DB79BE"/>
    <w:rsid w:val="00DD3938"/>
    <w:rsid w:val="00DF5A23"/>
    <w:rsid w:val="00E03426"/>
    <w:rsid w:val="00E230CC"/>
    <w:rsid w:val="00E426FB"/>
    <w:rsid w:val="00E46DA5"/>
    <w:rsid w:val="00E546CD"/>
    <w:rsid w:val="00EA67A6"/>
    <w:rsid w:val="00ED4283"/>
    <w:rsid w:val="00EE546F"/>
    <w:rsid w:val="00EF4DCF"/>
    <w:rsid w:val="00F32B3C"/>
    <w:rsid w:val="00F50E33"/>
    <w:rsid w:val="00F570ED"/>
    <w:rsid w:val="00F70B07"/>
    <w:rsid w:val="00FA2B50"/>
    <w:rsid w:val="00FA65A4"/>
    <w:rsid w:val="00FC02D1"/>
    <w:rsid w:val="00FC22FE"/>
    <w:rsid w:val="00FC334B"/>
    <w:rsid w:val="00FD2CC1"/>
    <w:rsid w:val="00FD7378"/>
    <w:rsid w:val="00FE25C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SG"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77C7"/>
  </w:style>
  <w:style w:type="paragraph" w:styleId="Heading5">
    <w:name w:val="heading 5"/>
    <w:basedOn w:val="Normal"/>
    <w:link w:val="Heading5Char"/>
    <w:uiPriority w:val="9"/>
    <w:qFormat/>
    <w:rsid w:val="002A75B5"/>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18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18B3"/>
    <w:rPr>
      <w:rFonts w:ascii="Tahoma" w:hAnsi="Tahoma" w:cs="Tahoma"/>
      <w:sz w:val="16"/>
      <w:szCs w:val="16"/>
    </w:rPr>
  </w:style>
  <w:style w:type="paragraph" w:styleId="Header">
    <w:name w:val="header"/>
    <w:basedOn w:val="Normal"/>
    <w:link w:val="HeaderChar"/>
    <w:uiPriority w:val="99"/>
    <w:unhideWhenUsed/>
    <w:rsid w:val="008118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18B3"/>
  </w:style>
  <w:style w:type="paragraph" w:styleId="Footer">
    <w:name w:val="footer"/>
    <w:basedOn w:val="Normal"/>
    <w:link w:val="FooterChar"/>
    <w:uiPriority w:val="99"/>
    <w:unhideWhenUsed/>
    <w:rsid w:val="008118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18B3"/>
  </w:style>
  <w:style w:type="character" w:styleId="Hyperlink">
    <w:name w:val="Hyperlink"/>
    <w:basedOn w:val="DefaultParagraphFont"/>
    <w:uiPriority w:val="99"/>
    <w:unhideWhenUsed/>
    <w:rsid w:val="006953CC"/>
    <w:rPr>
      <w:color w:val="0000FF" w:themeColor="hyperlink"/>
      <w:u w:val="single"/>
    </w:rPr>
  </w:style>
  <w:style w:type="table" w:styleId="TableGrid">
    <w:name w:val="Table Grid"/>
    <w:basedOn w:val="TableNormal"/>
    <w:uiPriority w:val="59"/>
    <w:rsid w:val="009F70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rsid w:val="002A75B5"/>
    <w:rPr>
      <w:rFonts w:ascii="Times New Roman" w:eastAsia="Times New Roman" w:hAnsi="Times New Roman" w:cs="Times New Roman"/>
      <w:b/>
      <w:bCs/>
      <w:sz w:val="20"/>
      <w:szCs w:val="20"/>
    </w:rPr>
  </w:style>
  <w:style w:type="character" w:customStyle="1" w:styleId="mw-headline">
    <w:name w:val="mw-headline"/>
    <w:basedOn w:val="DefaultParagraphFont"/>
    <w:rsid w:val="002A75B5"/>
  </w:style>
  <w:style w:type="paragraph" w:styleId="HTMLPreformatted">
    <w:name w:val="HTML Preformatted"/>
    <w:basedOn w:val="Normal"/>
    <w:link w:val="HTMLPreformattedChar"/>
    <w:uiPriority w:val="99"/>
    <w:semiHidden/>
    <w:unhideWhenUsed/>
    <w:rsid w:val="00E230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E230CC"/>
    <w:rPr>
      <w:rFonts w:ascii="Courier New" w:eastAsia="Times New Roman" w:hAnsi="Courier New" w:cs="Courier New"/>
      <w:sz w:val="20"/>
      <w:szCs w:val="20"/>
    </w:rPr>
  </w:style>
  <w:style w:type="character" w:customStyle="1" w:styleId="textexposedshow">
    <w:name w:val="text_exposed_show"/>
    <w:basedOn w:val="DefaultParagraphFont"/>
    <w:rsid w:val="00B54302"/>
  </w:style>
  <w:style w:type="paragraph" w:styleId="ListParagraph">
    <w:name w:val="List Paragraph"/>
    <w:basedOn w:val="Normal"/>
    <w:uiPriority w:val="34"/>
    <w:qFormat/>
    <w:rsid w:val="00AD587B"/>
    <w:pPr>
      <w:spacing w:after="0" w:line="240" w:lineRule="auto"/>
      <w:ind w:left="720"/>
      <w:contextualSpacing/>
    </w:pPr>
    <w:rPr>
      <w:rFonts w:ascii="VNI-Times" w:eastAsia="Times New Roman" w:hAnsi="VNI-Times" w:cs="Times New Roman"/>
      <w:sz w:val="24"/>
      <w:szCs w:val="24"/>
      <w:lang w:val="en-US" w:eastAsia="en-US"/>
    </w:rPr>
  </w:style>
</w:styles>
</file>

<file path=word/webSettings.xml><?xml version="1.0" encoding="utf-8"?>
<w:webSettings xmlns:r="http://schemas.openxmlformats.org/officeDocument/2006/relationships" xmlns:w="http://schemas.openxmlformats.org/wordprocessingml/2006/main">
  <w:divs>
    <w:div w:id="259069868">
      <w:bodyDiv w:val="1"/>
      <w:marLeft w:val="0"/>
      <w:marRight w:val="0"/>
      <w:marTop w:val="0"/>
      <w:marBottom w:val="0"/>
      <w:divBdr>
        <w:top w:val="none" w:sz="0" w:space="0" w:color="auto"/>
        <w:left w:val="none" w:sz="0" w:space="0" w:color="auto"/>
        <w:bottom w:val="none" w:sz="0" w:space="0" w:color="auto"/>
        <w:right w:val="none" w:sz="0" w:space="0" w:color="auto"/>
      </w:divBdr>
      <w:divsChild>
        <w:div w:id="1495880663">
          <w:marLeft w:val="0"/>
          <w:marRight w:val="0"/>
          <w:marTop w:val="0"/>
          <w:marBottom w:val="0"/>
          <w:divBdr>
            <w:top w:val="none" w:sz="0" w:space="0" w:color="auto"/>
            <w:left w:val="none" w:sz="0" w:space="0" w:color="auto"/>
            <w:bottom w:val="none" w:sz="0" w:space="0" w:color="auto"/>
            <w:right w:val="none" w:sz="0" w:space="0" w:color="auto"/>
          </w:divBdr>
          <w:divsChild>
            <w:div w:id="716661126">
              <w:marLeft w:val="0"/>
              <w:marRight w:val="0"/>
              <w:marTop w:val="0"/>
              <w:marBottom w:val="0"/>
              <w:divBdr>
                <w:top w:val="none" w:sz="0" w:space="0" w:color="auto"/>
                <w:left w:val="none" w:sz="0" w:space="0" w:color="auto"/>
                <w:bottom w:val="none" w:sz="0" w:space="0" w:color="auto"/>
                <w:right w:val="none" w:sz="0" w:space="0" w:color="auto"/>
              </w:divBdr>
            </w:div>
            <w:div w:id="2042511677">
              <w:marLeft w:val="0"/>
              <w:marRight w:val="0"/>
              <w:marTop w:val="0"/>
              <w:marBottom w:val="0"/>
              <w:divBdr>
                <w:top w:val="none" w:sz="0" w:space="0" w:color="auto"/>
                <w:left w:val="none" w:sz="0" w:space="0" w:color="auto"/>
                <w:bottom w:val="none" w:sz="0" w:space="0" w:color="auto"/>
                <w:right w:val="none" w:sz="0" w:space="0" w:color="auto"/>
              </w:divBdr>
            </w:div>
          </w:divsChild>
        </w:div>
        <w:div w:id="576212814">
          <w:marLeft w:val="0"/>
          <w:marRight w:val="0"/>
          <w:marTop w:val="0"/>
          <w:marBottom w:val="0"/>
          <w:divBdr>
            <w:top w:val="none" w:sz="0" w:space="0" w:color="auto"/>
            <w:left w:val="none" w:sz="0" w:space="0" w:color="auto"/>
            <w:bottom w:val="none" w:sz="0" w:space="0" w:color="auto"/>
            <w:right w:val="none" w:sz="0" w:space="0" w:color="auto"/>
          </w:divBdr>
          <w:divsChild>
            <w:div w:id="246578408">
              <w:marLeft w:val="0"/>
              <w:marRight w:val="0"/>
              <w:marTop w:val="0"/>
              <w:marBottom w:val="0"/>
              <w:divBdr>
                <w:top w:val="none" w:sz="0" w:space="0" w:color="auto"/>
                <w:left w:val="none" w:sz="0" w:space="0" w:color="auto"/>
                <w:bottom w:val="none" w:sz="0" w:space="0" w:color="auto"/>
                <w:right w:val="none" w:sz="0" w:space="0" w:color="auto"/>
              </w:divBdr>
            </w:div>
            <w:div w:id="2074892945">
              <w:marLeft w:val="0"/>
              <w:marRight w:val="0"/>
              <w:marTop w:val="0"/>
              <w:marBottom w:val="0"/>
              <w:divBdr>
                <w:top w:val="none" w:sz="0" w:space="0" w:color="auto"/>
                <w:left w:val="none" w:sz="0" w:space="0" w:color="auto"/>
                <w:bottom w:val="none" w:sz="0" w:space="0" w:color="auto"/>
                <w:right w:val="none" w:sz="0" w:space="0" w:color="auto"/>
              </w:divBdr>
            </w:div>
          </w:divsChild>
        </w:div>
        <w:div w:id="2140610729">
          <w:marLeft w:val="0"/>
          <w:marRight w:val="0"/>
          <w:marTop w:val="0"/>
          <w:marBottom w:val="0"/>
          <w:divBdr>
            <w:top w:val="none" w:sz="0" w:space="0" w:color="auto"/>
            <w:left w:val="none" w:sz="0" w:space="0" w:color="auto"/>
            <w:bottom w:val="none" w:sz="0" w:space="0" w:color="auto"/>
            <w:right w:val="none" w:sz="0" w:space="0" w:color="auto"/>
          </w:divBdr>
          <w:divsChild>
            <w:div w:id="2138600629">
              <w:marLeft w:val="0"/>
              <w:marRight w:val="0"/>
              <w:marTop w:val="0"/>
              <w:marBottom w:val="0"/>
              <w:divBdr>
                <w:top w:val="none" w:sz="0" w:space="0" w:color="auto"/>
                <w:left w:val="none" w:sz="0" w:space="0" w:color="auto"/>
                <w:bottom w:val="none" w:sz="0" w:space="0" w:color="auto"/>
                <w:right w:val="none" w:sz="0" w:space="0" w:color="auto"/>
              </w:divBdr>
            </w:div>
          </w:divsChild>
        </w:div>
        <w:div w:id="1206674938">
          <w:marLeft w:val="0"/>
          <w:marRight w:val="0"/>
          <w:marTop w:val="0"/>
          <w:marBottom w:val="0"/>
          <w:divBdr>
            <w:top w:val="none" w:sz="0" w:space="0" w:color="auto"/>
            <w:left w:val="none" w:sz="0" w:space="0" w:color="auto"/>
            <w:bottom w:val="none" w:sz="0" w:space="0" w:color="auto"/>
            <w:right w:val="none" w:sz="0" w:space="0" w:color="auto"/>
          </w:divBdr>
          <w:divsChild>
            <w:div w:id="162665058">
              <w:marLeft w:val="0"/>
              <w:marRight w:val="0"/>
              <w:marTop w:val="0"/>
              <w:marBottom w:val="0"/>
              <w:divBdr>
                <w:top w:val="none" w:sz="0" w:space="0" w:color="auto"/>
                <w:left w:val="none" w:sz="0" w:space="0" w:color="auto"/>
                <w:bottom w:val="none" w:sz="0" w:space="0" w:color="auto"/>
                <w:right w:val="none" w:sz="0" w:space="0" w:color="auto"/>
              </w:divBdr>
            </w:div>
          </w:divsChild>
        </w:div>
        <w:div w:id="1717386506">
          <w:marLeft w:val="0"/>
          <w:marRight w:val="0"/>
          <w:marTop w:val="0"/>
          <w:marBottom w:val="0"/>
          <w:divBdr>
            <w:top w:val="none" w:sz="0" w:space="0" w:color="auto"/>
            <w:left w:val="none" w:sz="0" w:space="0" w:color="auto"/>
            <w:bottom w:val="none" w:sz="0" w:space="0" w:color="auto"/>
            <w:right w:val="none" w:sz="0" w:space="0" w:color="auto"/>
          </w:divBdr>
          <w:divsChild>
            <w:div w:id="1342780569">
              <w:marLeft w:val="0"/>
              <w:marRight w:val="0"/>
              <w:marTop w:val="0"/>
              <w:marBottom w:val="0"/>
              <w:divBdr>
                <w:top w:val="none" w:sz="0" w:space="0" w:color="auto"/>
                <w:left w:val="none" w:sz="0" w:space="0" w:color="auto"/>
                <w:bottom w:val="none" w:sz="0" w:space="0" w:color="auto"/>
                <w:right w:val="none" w:sz="0" w:space="0" w:color="auto"/>
              </w:divBdr>
            </w:div>
          </w:divsChild>
        </w:div>
        <w:div w:id="1363508778">
          <w:marLeft w:val="0"/>
          <w:marRight w:val="0"/>
          <w:marTop w:val="0"/>
          <w:marBottom w:val="0"/>
          <w:divBdr>
            <w:top w:val="none" w:sz="0" w:space="0" w:color="auto"/>
            <w:left w:val="none" w:sz="0" w:space="0" w:color="auto"/>
            <w:bottom w:val="none" w:sz="0" w:space="0" w:color="auto"/>
            <w:right w:val="none" w:sz="0" w:space="0" w:color="auto"/>
          </w:divBdr>
          <w:divsChild>
            <w:div w:id="1107575591">
              <w:marLeft w:val="0"/>
              <w:marRight w:val="0"/>
              <w:marTop w:val="0"/>
              <w:marBottom w:val="0"/>
              <w:divBdr>
                <w:top w:val="none" w:sz="0" w:space="0" w:color="auto"/>
                <w:left w:val="none" w:sz="0" w:space="0" w:color="auto"/>
                <w:bottom w:val="none" w:sz="0" w:space="0" w:color="auto"/>
                <w:right w:val="none" w:sz="0" w:space="0" w:color="auto"/>
              </w:divBdr>
            </w:div>
          </w:divsChild>
        </w:div>
        <w:div w:id="918949355">
          <w:marLeft w:val="0"/>
          <w:marRight w:val="0"/>
          <w:marTop w:val="0"/>
          <w:marBottom w:val="0"/>
          <w:divBdr>
            <w:top w:val="none" w:sz="0" w:space="0" w:color="auto"/>
            <w:left w:val="none" w:sz="0" w:space="0" w:color="auto"/>
            <w:bottom w:val="none" w:sz="0" w:space="0" w:color="auto"/>
            <w:right w:val="none" w:sz="0" w:space="0" w:color="auto"/>
          </w:divBdr>
          <w:divsChild>
            <w:div w:id="771977776">
              <w:marLeft w:val="0"/>
              <w:marRight w:val="0"/>
              <w:marTop w:val="0"/>
              <w:marBottom w:val="0"/>
              <w:divBdr>
                <w:top w:val="none" w:sz="0" w:space="0" w:color="auto"/>
                <w:left w:val="none" w:sz="0" w:space="0" w:color="auto"/>
                <w:bottom w:val="none" w:sz="0" w:space="0" w:color="auto"/>
                <w:right w:val="none" w:sz="0" w:space="0" w:color="auto"/>
              </w:divBdr>
            </w:div>
          </w:divsChild>
        </w:div>
        <w:div w:id="2005472456">
          <w:marLeft w:val="0"/>
          <w:marRight w:val="0"/>
          <w:marTop w:val="0"/>
          <w:marBottom w:val="0"/>
          <w:divBdr>
            <w:top w:val="none" w:sz="0" w:space="0" w:color="auto"/>
            <w:left w:val="none" w:sz="0" w:space="0" w:color="auto"/>
            <w:bottom w:val="none" w:sz="0" w:space="0" w:color="auto"/>
            <w:right w:val="none" w:sz="0" w:space="0" w:color="auto"/>
          </w:divBdr>
          <w:divsChild>
            <w:div w:id="126627476">
              <w:marLeft w:val="0"/>
              <w:marRight w:val="0"/>
              <w:marTop w:val="0"/>
              <w:marBottom w:val="0"/>
              <w:divBdr>
                <w:top w:val="none" w:sz="0" w:space="0" w:color="auto"/>
                <w:left w:val="none" w:sz="0" w:space="0" w:color="auto"/>
                <w:bottom w:val="none" w:sz="0" w:space="0" w:color="auto"/>
                <w:right w:val="none" w:sz="0" w:space="0" w:color="auto"/>
              </w:divBdr>
            </w:div>
          </w:divsChild>
        </w:div>
        <w:div w:id="709035449">
          <w:marLeft w:val="0"/>
          <w:marRight w:val="0"/>
          <w:marTop w:val="0"/>
          <w:marBottom w:val="0"/>
          <w:divBdr>
            <w:top w:val="none" w:sz="0" w:space="0" w:color="auto"/>
            <w:left w:val="none" w:sz="0" w:space="0" w:color="auto"/>
            <w:bottom w:val="none" w:sz="0" w:space="0" w:color="auto"/>
            <w:right w:val="none" w:sz="0" w:space="0" w:color="auto"/>
          </w:divBdr>
          <w:divsChild>
            <w:div w:id="1323697557">
              <w:marLeft w:val="0"/>
              <w:marRight w:val="0"/>
              <w:marTop w:val="0"/>
              <w:marBottom w:val="0"/>
              <w:divBdr>
                <w:top w:val="none" w:sz="0" w:space="0" w:color="auto"/>
                <w:left w:val="none" w:sz="0" w:space="0" w:color="auto"/>
                <w:bottom w:val="none" w:sz="0" w:space="0" w:color="auto"/>
                <w:right w:val="none" w:sz="0" w:space="0" w:color="auto"/>
              </w:divBdr>
            </w:div>
          </w:divsChild>
        </w:div>
        <w:div w:id="369033761">
          <w:marLeft w:val="0"/>
          <w:marRight w:val="0"/>
          <w:marTop w:val="0"/>
          <w:marBottom w:val="0"/>
          <w:divBdr>
            <w:top w:val="none" w:sz="0" w:space="0" w:color="auto"/>
            <w:left w:val="none" w:sz="0" w:space="0" w:color="auto"/>
            <w:bottom w:val="none" w:sz="0" w:space="0" w:color="auto"/>
            <w:right w:val="none" w:sz="0" w:space="0" w:color="auto"/>
          </w:divBdr>
          <w:divsChild>
            <w:div w:id="340621378">
              <w:marLeft w:val="0"/>
              <w:marRight w:val="0"/>
              <w:marTop w:val="0"/>
              <w:marBottom w:val="0"/>
              <w:divBdr>
                <w:top w:val="none" w:sz="0" w:space="0" w:color="auto"/>
                <w:left w:val="none" w:sz="0" w:space="0" w:color="auto"/>
                <w:bottom w:val="none" w:sz="0" w:space="0" w:color="auto"/>
                <w:right w:val="none" w:sz="0" w:space="0" w:color="auto"/>
              </w:divBdr>
            </w:div>
          </w:divsChild>
        </w:div>
        <w:div w:id="1694914603">
          <w:marLeft w:val="0"/>
          <w:marRight w:val="0"/>
          <w:marTop w:val="0"/>
          <w:marBottom w:val="0"/>
          <w:divBdr>
            <w:top w:val="none" w:sz="0" w:space="0" w:color="auto"/>
            <w:left w:val="none" w:sz="0" w:space="0" w:color="auto"/>
            <w:bottom w:val="none" w:sz="0" w:space="0" w:color="auto"/>
            <w:right w:val="none" w:sz="0" w:space="0" w:color="auto"/>
          </w:divBdr>
          <w:divsChild>
            <w:div w:id="1083182554">
              <w:marLeft w:val="0"/>
              <w:marRight w:val="0"/>
              <w:marTop w:val="0"/>
              <w:marBottom w:val="0"/>
              <w:divBdr>
                <w:top w:val="none" w:sz="0" w:space="0" w:color="auto"/>
                <w:left w:val="none" w:sz="0" w:space="0" w:color="auto"/>
                <w:bottom w:val="none" w:sz="0" w:space="0" w:color="auto"/>
                <w:right w:val="none" w:sz="0" w:space="0" w:color="auto"/>
              </w:divBdr>
            </w:div>
          </w:divsChild>
        </w:div>
        <w:div w:id="519860539">
          <w:marLeft w:val="0"/>
          <w:marRight w:val="0"/>
          <w:marTop w:val="0"/>
          <w:marBottom w:val="0"/>
          <w:divBdr>
            <w:top w:val="none" w:sz="0" w:space="0" w:color="auto"/>
            <w:left w:val="none" w:sz="0" w:space="0" w:color="auto"/>
            <w:bottom w:val="none" w:sz="0" w:space="0" w:color="auto"/>
            <w:right w:val="none" w:sz="0" w:space="0" w:color="auto"/>
          </w:divBdr>
          <w:divsChild>
            <w:div w:id="247350197">
              <w:marLeft w:val="0"/>
              <w:marRight w:val="0"/>
              <w:marTop w:val="0"/>
              <w:marBottom w:val="0"/>
              <w:divBdr>
                <w:top w:val="none" w:sz="0" w:space="0" w:color="auto"/>
                <w:left w:val="none" w:sz="0" w:space="0" w:color="auto"/>
                <w:bottom w:val="none" w:sz="0" w:space="0" w:color="auto"/>
                <w:right w:val="none" w:sz="0" w:space="0" w:color="auto"/>
              </w:divBdr>
            </w:div>
          </w:divsChild>
        </w:div>
        <w:div w:id="1321077316">
          <w:marLeft w:val="0"/>
          <w:marRight w:val="0"/>
          <w:marTop w:val="0"/>
          <w:marBottom w:val="0"/>
          <w:divBdr>
            <w:top w:val="none" w:sz="0" w:space="0" w:color="auto"/>
            <w:left w:val="none" w:sz="0" w:space="0" w:color="auto"/>
            <w:bottom w:val="none" w:sz="0" w:space="0" w:color="auto"/>
            <w:right w:val="none" w:sz="0" w:space="0" w:color="auto"/>
          </w:divBdr>
          <w:divsChild>
            <w:div w:id="214393585">
              <w:marLeft w:val="0"/>
              <w:marRight w:val="0"/>
              <w:marTop w:val="0"/>
              <w:marBottom w:val="0"/>
              <w:divBdr>
                <w:top w:val="none" w:sz="0" w:space="0" w:color="auto"/>
                <w:left w:val="none" w:sz="0" w:space="0" w:color="auto"/>
                <w:bottom w:val="none" w:sz="0" w:space="0" w:color="auto"/>
                <w:right w:val="none" w:sz="0" w:space="0" w:color="auto"/>
              </w:divBdr>
            </w:div>
          </w:divsChild>
        </w:div>
        <w:div w:id="2085108034">
          <w:marLeft w:val="0"/>
          <w:marRight w:val="0"/>
          <w:marTop w:val="0"/>
          <w:marBottom w:val="0"/>
          <w:divBdr>
            <w:top w:val="none" w:sz="0" w:space="0" w:color="auto"/>
            <w:left w:val="none" w:sz="0" w:space="0" w:color="auto"/>
            <w:bottom w:val="none" w:sz="0" w:space="0" w:color="auto"/>
            <w:right w:val="none" w:sz="0" w:space="0" w:color="auto"/>
          </w:divBdr>
          <w:divsChild>
            <w:div w:id="1566456412">
              <w:marLeft w:val="0"/>
              <w:marRight w:val="0"/>
              <w:marTop w:val="0"/>
              <w:marBottom w:val="0"/>
              <w:divBdr>
                <w:top w:val="none" w:sz="0" w:space="0" w:color="auto"/>
                <w:left w:val="none" w:sz="0" w:space="0" w:color="auto"/>
                <w:bottom w:val="none" w:sz="0" w:space="0" w:color="auto"/>
                <w:right w:val="none" w:sz="0" w:space="0" w:color="auto"/>
              </w:divBdr>
            </w:div>
          </w:divsChild>
        </w:div>
        <w:div w:id="633675460">
          <w:marLeft w:val="0"/>
          <w:marRight w:val="0"/>
          <w:marTop w:val="0"/>
          <w:marBottom w:val="0"/>
          <w:divBdr>
            <w:top w:val="none" w:sz="0" w:space="0" w:color="auto"/>
            <w:left w:val="none" w:sz="0" w:space="0" w:color="auto"/>
            <w:bottom w:val="none" w:sz="0" w:space="0" w:color="auto"/>
            <w:right w:val="none" w:sz="0" w:space="0" w:color="auto"/>
          </w:divBdr>
          <w:divsChild>
            <w:div w:id="1156796683">
              <w:marLeft w:val="0"/>
              <w:marRight w:val="0"/>
              <w:marTop w:val="0"/>
              <w:marBottom w:val="0"/>
              <w:divBdr>
                <w:top w:val="none" w:sz="0" w:space="0" w:color="auto"/>
                <w:left w:val="none" w:sz="0" w:space="0" w:color="auto"/>
                <w:bottom w:val="none" w:sz="0" w:space="0" w:color="auto"/>
                <w:right w:val="none" w:sz="0" w:space="0" w:color="auto"/>
              </w:divBdr>
            </w:div>
          </w:divsChild>
        </w:div>
        <w:div w:id="1588536093">
          <w:marLeft w:val="0"/>
          <w:marRight w:val="0"/>
          <w:marTop w:val="0"/>
          <w:marBottom w:val="0"/>
          <w:divBdr>
            <w:top w:val="none" w:sz="0" w:space="0" w:color="auto"/>
            <w:left w:val="none" w:sz="0" w:space="0" w:color="auto"/>
            <w:bottom w:val="none" w:sz="0" w:space="0" w:color="auto"/>
            <w:right w:val="none" w:sz="0" w:space="0" w:color="auto"/>
          </w:divBdr>
          <w:divsChild>
            <w:div w:id="1232161559">
              <w:marLeft w:val="0"/>
              <w:marRight w:val="0"/>
              <w:marTop w:val="0"/>
              <w:marBottom w:val="0"/>
              <w:divBdr>
                <w:top w:val="none" w:sz="0" w:space="0" w:color="auto"/>
                <w:left w:val="none" w:sz="0" w:space="0" w:color="auto"/>
                <w:bottom w:val="none" w:sz="0" w:space="0" w:color="auto"/>
                <w:right w:val="none" w:sz="0" w:space="0" w:color="auto"/>
              </w:divBdr>
            </w:div>
          </w:divsChild>
        </w:div>
        <w:div w:id="492719001">
          <w:marLeft w:val="0"/>
          <w:marRight w:val="0"/>
          <w:marTop w:val="0"/>
          <w:marBottom w:val="0"/>
          <w:divBdr>
            <w:top w:val="none" w:sz="0" w:space="0" w:color="auto"/>
            <w:left w:val="none" w:sz="0" w:space="0" w:color="auto"/>
            <w:bottom w:val="none" w:sz="0" w:space="0" w:color="auto"/>
            <w:right w:val="none" w:sz="0" w:space="0" w:color="auto"/>
          </w:divBdr>
          <w:divsChild>
            <w:div w:id="302083591">
              <w:marLeft w:val="0"/>
              <w:marRight w:val="0"/>
              <w:marTop w:val="0"/>
              <w:marBottom w:val="0"/>
              <w:divBdr>
                <w:top w:val="none" w:sz="0" w:space="0" w:color="auto"/>
                <w:left w:val="none" w:sz="0" w:space="0" w:color="auto"/>
                <w:bottom w:val="none" w:sz="0" w:space="0" w:color="auto"/>
                <w:right w:val="none" w:sz="0" w:space="0" w:color="auto"/>
              </w:divBdr>
            </w:div>
          </w:divsChild>
        </w:div>
        <w:div w:id="975910217">
          <w:marLeft w:val="0"/>
          <w:marRight w:val="0"/>
          <w:marTop w:val="0"/>
          <w:marBottom w:val="0"/>
          <w:divBdr>
            <w:top w:val="none" w:sz="0" w:space="0" w:color="auto"/>
            <w:left w:val="none" w:sz="0" w:space="0" w:color="auto"/>
            <w:bottom w:val="none" w:sz="0" w:space="0" w:color="auto"/>
            <w:right w:val="none" w:sz="0" w:space="0" w:color="auto"/>
          </w:divBdr>
          <w:divsChild>
            <w:div w:id="1161963634">
              <w:marLeft w:val="0"/>
              <w:marRight w:val="0"/>
              <w:marTop w:val="0"/>
              <w:marBottom w:val="0"/>
              <w:divBdr>
                <w:top w:val="none" w:sz="0" w:space="0" w:color="auto"/>
                <w:left w:val="none" w:sz="0" w:space="0" w:color="auto"/>
                <w:bottom w:val="none" w:sz="0" w:space="0" w:color="auto"/>
                <w:right w:val="none" w:sz="0" w:space="0" w:color="auto"/>
              </w:divBdr>
            </w:div>
          </w:divsChild>
        </w:div>
        <w:div w:id="2141532867">
          <w:marLeft w:val="0"/>
          <w:marRight w:val="0"/>
          <w:marTop w:val="0"/>
          <w:marBottom w:val="0"/>
          <w:divBdr>
            <w:top w:val="none" w:sz="0" w:space="0" w:color="auto"/>
            <w:left w:val="none" w:sz="0" w:space="0" w:color="auto"/>
            <w:bottom w:val="none" w:sz="0" w:space="0" w:color="auto"/>
            <w:right w:val="none" w:sz="0" w:space="0" w:color="auto"/>
          </w:divBdr>
          <w:divsChild>
            <w:div w:id="1243756875">
              <w:marLeft w:val="0"/>
              <w:marRight w:val="0"/>
              <w:marTop w:val="0"/>
              <w:marBottom w:val="0"/>
              <w:divBdr>
                <w:top w:val="none" w:sz="0" w:space="0" w:color="auto"/>
                <w:left w:val="none" w:sz="0" w:space="0" w:color="auto"/>
                <w:bottom w:val="none" w:sz="0" w:space="0" w:color="auto"/>
                <w:right w:val="none" w:sz="0" w:space="0" w:color="auto"/>
              </w:divBdr>
            </w:div>
          </w:divsChild>
        </w:div>
        <w:div w:id="690181381">
          <w:marLeft w:val="0"/>
          <w:marRight w:val="0"/>
          <w:marTop w:val="0"/>
          <w:marBottom w:val="0"/>
          <w:divBdr>
            <w:top w:val="none" w:sz="0" w:space="0" w:color="auto"/>
            <w:left w:val="none" w:sz="0" w:space="0" w:color="auto"/>
            <w:bottom w:val="none" w:sz="0" w:space="0" w:color="auto"/>
            <w:right w:val="none" w:sz="0" w:space="0" w:color="auto"/>
          </w:divBdr>
          <w:divsChild>
            <w:div w:id="1917351665">
              <w:marLeft w:val="0"/>
              <w:marRight w:val="0"/>
              <w:marTop w:val="0"/>
              <w:marBottom w:val="0"/>
              <w:divBdr>
                <w:top w:val="none" w:sz="0" w:space="0" w:color="auto"/>
                <w:left w:val="none" w:sz="0" w:space="0" w:color="auto"/>
                <w:bottom w:val="none" w:sz="0" w:space="0" w:color="auto"/>
                <w:right w:val="none" w:sz="0" w:space="0" w:color="auto"/>
              </w:divBdr>
            </w:div>
          </w:divsChild>
        </w:div>
        <w:div w:id="1093668370">
          <w:marLeft w:val="0"/>
          <w:marRight w:val="0"/>
          <w:marTop w:val="0"/>
          <w:marBottom w:val="0"/>
          <w:divBdr>
            <w:top w:val="none" w:sz="0" w:space="0" w:color="auto"/>
            <w:left w:val="none" w:sz="0" w:space="0" w:color="auto"/>
            <w:bottom w:val="none" w:sz="0" w:space="0" w:color="auto"/>
            <w:right w:val="none" w:sz="0" w:space="0" w:color="auto"/>
          </w:divBdr>
          <w:divsChild>
            <w:div w:id="1174343489">
              <w:marLeft w:val="0"/>
              <w:marRight w:val="0"/>
              <w:marTop w:val="0"/>
              <w:marBottom w:val="0"/>
              <w:divBdr>
                <w:top w:val="none" w:sz="0" w:space="0" w:color="auto"/>
                <w:left w:val="none" w:sz="0" w:space="0" w:color="auto"/>
                <w:bottom w:val="none" w:sz="0" w:space="0" w:color="auto"/>
                <w:right w:val="none" w:sz="0" w:space="0" w:color="auto"/>
              </w:divBdr>
            </w:div>
          </w:divsChild>
        </w:div>
        <w:div w:id="845023085">
          <w:marLeft w:val="0"/>
          <w:marRight w:val="0"/>
          <w:marTop w:val="0"/>
          <w:marBottom w:val="0"/>
          <w:divBdr>
            <w:top w:val="none" w:sz="0" w:space="0" w:color="auto"/>
            <w:left w:val="none" w:sz="0" w:space="0" w:color="auto"/>
            <w:bottom w:val="none" w:sz="0" w:space="0" w:color="auto"/>
            <w:right w:val="none" w:sz="0" w:space="0" w:color="auto"/>
          </w:divBdr>
          <w:divsChild>
            <w:div w:id="1324238224">
              <w:marLeft w:val="0"/>
              <w:marRight w:val="0"/>
              <w:marTop w:val="0"/>
              <w:marBottom w:val="0"/>
              <w:divBdr>
                <w:top w:val="none" w:sz="0" w:space="0" w:color="auto"/>
                <w:left w:val="none" w:sz="0" w:space="0" w:color="auto"/>
                <w:bottom w:val="none" w:sz="0" w:space="0" w:color="auto"/>
                <w:right w:val="none" w:sz="0" w:space="0" w:color="auto"/>
              </w:divBdr>
            </w:div>
          </w:divsChild>
        </w:div>
        <w:div w:id="401492374">
          <w:marLeft w:val="0"/>
          <w:marRight w:val="0"/>
          <w:marTop w:val="0"/>
          <w:marBottom w:val="0"/>
          <w:divBdr>
            <w:top w:val="none" w:sz="0" w:space="0" w:color="auto"/>
            <w:left w:val="none" w:sz="0" w:space="0" w:color="auto"/>
            <w:bottom w:val="none" w:sz="0" w:space="0" w:color="auto"/>
            <w:right w:val="none" w:sz="0" w:space="0" w:color="auto"/>
          </w:divBdr>
          <w:divsChild>
            <w:div w:id="1906644364">
              <w:marLeft w:val="0"/>
              <w:marRight w:val="0"/>
              <w:marTop w:val="0"/>
              <w:marBottom w:val="0"/>
              <w:divBdr>
                <w:top w:val="none" w:sz="0" w:space="0" w:color="auto"/>
                <w:left w:val="none" w:sz="0" w:space="0" w:color="auto"/>
                <w:bottom w:val="none" w:sz="0" w:space="0" w:color="auto"/>
                <w:right w:val="none" w:sz="0" w:space="0" w:color="auto"/>
              </w:divBdr>
            </w:div>
          </w:divsChild>
        </w:div>
        <w:div w:id="1269118782">
          <w:marLeft w:val="0"/>
          <w:marRight w:val="0"/>
          <w:marTop w:val="0"/>
          <w:marBottom w:val="0"/>
          <w:divBdr>
            <w:top w:val="none" w:sz="0" w:space="0" w:color="auto"/>
            <w:left w:val="none" w:sz="0" w:space="0" w:color="auto"/>
            <w:bottom w:val="none" w:sz="0" w:space="0" w:color="auto"/>
            <w:right w:val="none" w:sz="0" w:space="0" w:color="auto"/>
          </w:divBdr>
          <w:divsChild>
            <w:div w:id="370499379">
              <w:marLeft w:val="0"/>
              <w:marRight w:val="0"/>
              <w:marTop w:val="0"/>
              <w:marBottom w:val="0"/>
              <w:divBdr>
                <w:top w:val="none" w:sz="0" w:space="0" w:color="auto"/>
                <w:left w:val="none" w:sz="0" w:space="0" w:color="auto"/>
                <w:bottom w:val="none" w:sz="0" w:space="0" w:color="auto"/>
                <w:right w:val="none" w:sz="0" w:space="0" w:color="auto"/>
              </w:divBdr>
            </w:div>
          </w:divsChild>
        </w:div>
        <w:div w:id="1882159567">
          <w:marLeft w:val="0"/>
          <w:marRight w:val="0"/>
          <w:marTop w:val="0"/>
          <w:marBottom w:val="0"/>
          <w:divBdr>
            <w:top w:val="none" w:sz="0" w:space="0" w:color="auto"/>
            <w:left w:val="none" w:sz="0" w:space="0" w:color="auto"/>
            <w:bottom w:val="none" w:sz="0" w:space="0" w:color="auto"/>
            <w:right w:val="none" w:sz="0" w:space="0" w:color="auto"/>
          </w:divBdr>
          <w:divsChild>
            <w:div w:id="1454055813">
              <w:marLeft w:val="0"/>
              <w:marRight w:val="0"/>
              <w:marTop w:val="0"/>
              <w:marBottom w:val="0"/>
              <w:divBdr>
                <w:top w:val="none" w:sz="0" w:space="0" w:color="auto"/>
                <w:left w:val="none" w:sz="0" w:space="0" w:color="auto"/>
                <w:bottom w:val="none" w:sz="0" w:space="0" w:color="auto"/>
                <w:right w:val="none" w:sz="0" w:space="0" w:color="auto"/>
              </w:divBdr>
            </w:div>
          </w:divsChild>
        </w:div>
        <w:div w:id="633602972">
          <w:marLeft w:val="0"/>
          <w:marRight w:val="0"/>
          <w:marTop w:val="0"/>
          <w:marBottom w:val="0"/>
          <w:divBdr>
            <w:top w:val="none" w:sz="0" w:space="0" w:color="auto"/>
            <w:left w:val="none" w:sz="0" w:space="0" w:color="auto"/>
            <w:bottom w:val="none" w:sz="0" w:space="0" w:color="auto"/>
            <w:right w:val="none" w:sz="0" w:space="0" w:color="auto"/>
          </w:divBdr>
          <w:divsChild>
            <w:div w:id="475420772">
              <w:marLeft w:val="0"/>
              <w:marRight w:val="0"/>
              <w:marTop w:val="0"/>
              <w:marBottom w:val="0"/>
              <w:divBdr>
                <w:top w:val="none" w:sz="0" w:space="0" w:color="auto"/>
                <w:left w:val="none" w:sz="0" w:space="0" w:color="auto"/>
                <w:bottom w:val="none" w:sz="0" w:space="0" w:color="auto"/>
                <w:right w:val="none" w:sz="0" w:space="0" w:color="auto"/>
              </w:divBdr>
            </w:div>
          </w:divsChild>
        </w:div>
        <w:div w:id="126316821">
          <w:marLeft w:val="0"/>
          <w:marRight w:val="0"/>
          <w:marTop w:val="0"/>
          <w:marBottom w:val="0"/>
          <w:divBdr>
            <w:top w:val="none" w:sz="0" w:space="0" w:color="auto"/>
            <w:left w:val="none" w:sz="0" w:space="0" w:color="auto"/>
            <w:bottom w:val="none" w:sz="0" w:space="0" w:color="auto"/>
            <w:right w:val="none" w:sz="0" w:space="0" w:color="auto"/>
          </w:divBdr>
          <w:divsChild>
            <w:div w:id="290283340">
              <w:marLeft w:val="0"/>
              <w:marRight w:val="0"/>
              <w:marTop w:val="0"/>
              <w:marBottom w:val="0"/>
              <w:divBdr>
                <w:top w:val="none" w:sz="0" w:space="0" w:color="auto"/>
                <w:left w:val="none" w:sz="0" w:space="0" w:color="auto"/>
                <w:bottom w:val="none" w:sz="0" w:space="0" w:color="auto"/>
                <w:right w:val="none" w:sz="0" w:space="0" w:color="auto"/>
              </w:divBdr>
            </w:div>
          </w:divsChild>
        </w:div>
        <w:div w:id="1336960064">
          <w:marLeft w:val="0"/>
          <w:marRight w:val="0"/>
          <w:marTop w:val="0"/>
          <w:marBottom w:val="0"/>
          <w:divBdr>
            <w:top w:val="none" w:sz="0" w:space="0" w:color="auto"/>
            <w:left w:val="none" w:sz="0" w:space="0" w:color="auto"/>
            <w:bottom w:val="none" w:sz="0" w:space="0" w:color="auto"/>
            <w:right w:val="none" w:sz="0" w:space="0" w:color="auto"/>
          </w:divBdr>
          <w:divsChild>
            <w:div w:id="1350596051">
              <w:marLeft w:val="0"/>
              <w:marRight w:val="0"/>
              <w:marTop w:val="0"/>
              <w:marBottom w:val="0"/>
              <w:divBdr>
                <w:top w:val="none" w:sz="0" w:space="0" w:color="auto"/>
                <w:left w:val="none" w:sz="0" w:space="0" w:color="auto"/>
                <w:bottom w:val="none" w:sz="0" w:space="0" w:color="auto"/>
                <w:right w:val="none" w:sz="0" w:space="0" w:color="auto"/>
              </w:divBdr>
            </w:div>
          </w:divsChild>
        </w:div>
        <w:div w:id="81071777">
          <w:marLeft w:val="0"/>
          <w:marRight w:val="0"/>
          <w:marTop w:val="0"/>
          <w:marBottom w:val="0"/>
          <w:divBdr>
            <w:top w:val="none" w:sz="0" w:space="0" w:color="auto"/>
            <w:left w:val="none" w:sz="0" w:space="0" w:color="auto"/>
            <w:bottom w:val="none" w:sz="0" w:space="0" w:color="auto"/>
            <w:right w:val="none" w:sz="0" w:space="0" w:color="auto"/>
          </w:divBdr>
          <w:divsChild>
            <w:div w:id="266812043">
              <w:marLeft w:val="0"/>
              <w:marRight w:val="0"/>
              <w:marTop w:val="0"/>
              <w:marBottom w:val="0"/>
              <w:divBdr>
                <w:top w:val="none" w:sz="0" w:space="0" w:color="auto"/>
                <w:left w:val="none" w:sz="0" w:space="0" w:color="auto"/>
                <w:bottom w:val="none" w:sz="0" w:space="0" w:color="auto"/>
                <w:right w:val="none" w:sz="0" w:space="0" w:color="auto"/>
              </w:divBdr>
            </w:div>
          </w:divsChild>
        </w:div>
        <w:div w:id="199243036">
          <w:marLeft w:val="0"/>
          <w:marRight w:val="0"/>
          <w:marTop w:val="0"/>
          <w:marBottom w:val="0"/>
          <w:divBdr>
            <w:top w:val="none" w:sz="0" w:space="0" w:color="auto"/>
            <w:left w:val="none" w:sz="0" w:space="0" w:color="auto"/>
            <w:bottom w:val="none" w:sz="0" w:space="0" w:color="auto"/>
            <w:right w:val="none" w:sz="0" w:space="0" w:color="auto"/>
          </w:divBdr>
          <w:divsChild>
            <w:div w:id="1057165510">
              <w:marLeft w:val="0"/>
              <w:marRight w:val="0"/>
              <w:marTop w:val="0"/>
              <w:marBottom w:val="0"/>
              <w:divBdr>
                <w:top w:val="none" w:sz="0" w:space="0" w:color="auto"/>
                <w:left w:val="none" w:sz="0" w:space="0" w:color="auto"/>
                <w:bottom w:val="none" w:sz="0" w:space="0" w:color="auto"/>
                <w:right w:val="none" w:sz="0" w:space="0" w:color="auto"/>
              </w:divBdr>
            </w:div>
          </w:divsChild>
        </w:div>
        <w:div w:id="1785728365">
          <w:marLeft w:val="0"/>
          <w:marRight w:val="0"/>
          <w:marTop w:val="0"/>
          <w:marBottom w:val="0"/>
          <w:divBdr>
            <w:top w:val="none" w:sz="0" w:space="0" w:color="auto"/>
            <w:left w:val="none" w:sz="0" w:space="0" w:color="auto"/>
            <w:bottom w:val="none" w:sz="0" w:space="0" w:color="auto"/>
            <w:right w:val="none" w:sz="0" w:space="0" w:color="auto"/>
          </w:divBdr>
          <w:divsChild>
            <w:div w:id="275216408">
              <w:marLeft w:val="0"/>
              <w:marRight w:val="0"/>
              <w:marTop w:val="0"/>
              <w:marBottom w:val="0"/>
              <w:divBdr>
                <w:top w:val="none" w:sz="0" w:space="0" w:color="auto"/>
                <w:left w:val="none" w:sz="0" w:space="0" w:color="auto"/>
                <w:bottom w:val="none" w:sz="0" w:space="0" w:color="auto"/>
                <w:right w:val="none" w:sz="0" w:space="0" w:color="auto"/>
              </w:divBdr>
            </w:div>
          </w:divsChild>
        </w:div>
        <w:div w:id="1300038987">
          <w:marLeft w:val="0"/>
          <w:marRight w:val="0"/>
          <w:marTop w:val="0"/>
          <w:marBottom w:val="0"/>
          <w:divBdr>
            <w:top w:val="none" w:sz="0" w:space="0" w:color="auto"/>
            <w:left w:val="none" w:sz="0" w:space="0" w:color="auto"/>
            <w:bottom w:val="none" w:sz="0" w:space="0" w:color="auto"/>
            <w:right w:val="none" w:sz="0" w:space="0" w:color="auto"/>
          </w:divBdr>
          <w:divsChild>
            <w:div w:id="321012039">
              <w:marLeft w:val="0"/>
              <w:marRight w:val="0"/>
              <w:marTop w:val="0"/>
              <w:marBottom w:val="0"/>
              <w:divBdr>
                <w:top w:val="none" w:sz="0" w:space="0" w:color="auto"/>
                <w:left w:val="none" w:sz="0" w:space="0" w:color="auto"/>
                <w:bottom w:val="none" w:sz="0" w:space="0" w:color="auto"/>
                <w:right w:val="none" w:sz="0" w:space="0" w:color="auto"/>
              </w:divBdr>
            </w:div>
          </w:divsChild>
        </w:div>
        <w:div w:id="775056235">
          <w:marLeft w:val="0"/>
          <w:marRight w:val="0"/>
          <w:marTop w:val="0"/>
          <w:marBottom w:val="0"/>
          <w:divBdr>
            <w:top w:val="none" w:sz="0" w:space="0" w:color="auto"/>
            <w:left w:val="none" w:sz="0" w:space="0" w:color="auto"/>
            <w:bottom w:val="none" w:sz="0" w:space="0" w:color="auto"/>
            <w:right w:val="none" w:sz="0" w:space="0" w:color="auto"/>
          </w:divBdr>
          <w:divsChild>
            <w:div w:id="112865618">
              <w:marLeft w:val="0"/>
              <w:marRight w:val="0"/>
              <w:marTop w:val="0"/>
              <w:marBottom w:val="0"/>
              <w:divBdr>
                <w:top w:val="none" w:sz="0" w:space="0" w:color="auto"/>
                <w:left w:val="none" w:sz="0" w:space="0" w:color="auto"/>
                <w:bottom w:val="none" w:sz="0" w:space="0" w:color="auto"/>
                <w:right w:val="none" w:sz="0" w:space="0" w:color="auto"/>
              </w:divBdr>
            </w:div>
          </w:divsChild>
        </w:div>
        <w:div w:id="95754078">
          <w:marLeft w:val="0"/>
          <w:marRight w:val="0"/>
          <w:marTop w:val="0"/>
          <w:marBottom w:val="0"/>
          <w:divBdr>
            <w:top w:val="none" w:sz="0" w:space="0" w:color="auto"/>
            <w:left w:val="none" w:sz="0" w:space="0" w:color="auto"/>
            <w:bottom w:val="none" w:sz="0" w:space="0" w:color="auto"/>
            <w:right w:val="none" w:sz="0" w:space="0" w:color="auto"/>
          </w:divBdr>
        </w:div>
        <w:div w:id="2084136679">
          <w:marLeft w:val="0"/>
          <w:marRight w:val="0"/>
          <w:marTop w:val="0"/>
          <w:marBottom w:val="0"/>
          <w:divBdr>
            <w:top w:val="none" w:sz="0" w:space="0" w:color="auto"/>
            <w:left w:val="none" w:sz="0" w:space="0" w:color="auto"/>
            <w:bottom w:val="none" w:sz="0" w:space="0" w:color="auto"/>
            <w:right w:val="none" w:sz="0" w:space="0" w:color="auto"/>
          </w:divBdr>
        </w:div>
        <w:div w:id="1314023592">
          <w:marLeft w:val="0"/>
          <w:marRight w:val="0"/>
          <w:marTop w:val="0"/>
          <w:marBottom w:val="0"/>
          <w:divBdr>
            <w:top w:val="none" w:sz="0" w:space="0" w:color="auto"/>
            <w:left w:val="none" w:sz="0" w:space="0" w:color="auto"/>
            <w:bottom w:val="none" w:sz="0" w:space="0" w:color="auto"/>
            <w:right w:val="none" w:sz="0" w:space="0" w:color="auto"/>
          </w:divBdr>
          <w:divsChild>
            <w:div w:id="20908777">
              <w:marLeft w:val="0"/>
              <w:marRight w:val="0"/>
              <w:marTop w:val="0"/>
              <w:marBottom w:val="0"/>
              <w:divBdr>
                <w:top w:val="none" w:sz="0" w:space="0" w:color="auto"/>
                <w:left w:val="none" w:sz="0" w:space="0" w:color="auto"/>
                <w:bottom w:val="none" w:sz="0" w:space="0" w:color="auto"/>
                <w:right w:val="none" w:sz="0" w:space="0" w:color="auto"/>
              </w:divBdr>
              <w:divsChild>
                <w:div w:id="1298563051">
                  <w:marLeft w:val="0"/>
                  <w:marRight w:val="0"/>
                  <w:marTop w:val="0"/>
                  <w:marBottom w:val="0"/>
                  <w:divBdr>
                    <w:top w:val="none" w:sz="0" w:space="0" w:color="auto"/>
                    <w:left w:val="none" w:sz="0" w:space="0" w:color="auto"/>
                    <w:bottom w:val="none" w:sz="0" w:space="0" w:color="auto"/>
                    <w:right w:val="none" w:sz="0" w:space="0" w:color="auto"/>
                  </w:divBdr>
                </w:div>
              </w:divsChild>
            </w:div>
            <w:div w:id="1775053238">
              <w:marLeft w:val="0"/>
              <w:marRight w:val="0"/>
              <w:marTop w:val="0"/>
              <w:marBottom w:val="0"/>
              <w:divBdr>
                <w:top w:val="none" w:sz="0" w:space="0" w:color="auto"/>
                <w:left w:val="none" w:sz="0" w:space="0" w:color="auto"/>
                <w:bottom w:val="none" w:sz="0" w:space="0" w:color="auto"/>
                <w:right w:val="none" w:sz="0" w:space="0" w:color="auto"/>
              </w:divBdr>
              <w:divsChild>
                <w:div w:id="342173721">
                  <w:marLeft w:val="0"/>
                  <w:marRight w:val="0"/>
                  <w:marTop w:val="0"/>
                  <w:marBottom w:val="0"/>
                  <w:divBdr>
                    <w:top w:val="none" w:sz="0" w:space="0" w:color="auto"/>
                    <w:left w:val="none" w:sz="0" w:space="0" w:color="auto"/>
                    <w:bottom w:val="none" w:sz="0" w:space="0" w:color="auto"/>
                    <w:right w:val="none" w:sz="0" w:space="0" w:color="auto"/>
                  </w:divBdr>
                </w:div>
              </w:divsChild>
            </w:div>
            <w:div w:id="1666206486">
              <w:marLeft w:val="0"/>
              <w:marRight w:val="0"/>
              <w:marTop w:val="0"/>
              <w:marBottom w:val="0"/>
              <w:divBdr>
                <w:top w:val="none" w:sz="0" w:space="0" w:color="auto"/>
                <w:left w:val="none" w:sz="0" w:space="0" w:color="auto"/>
                <w:bottom w:val="none" w:sz="0" w:space="0" w:color="auto"/>
                <w:right w:val="none" w:sz="0" w:space="0" w:color="auto"/>
              </w:divBdr>
              <w:divsChild>
                <w:div w:id="1311403885">
                  <w:marLeft w:val="0"/>
                  <w:marRight w:val="0"/>
                  <w:marTop w:val="0"/>
                  <w:marBottom w:val="0"/>
                  <w:divBdr>
                    <w:top w:val="none" w:sz="0" w:space="0" w:color="auto"/>
                    <w:left w:val="none" w:sz="0" w:space="0" w:color="auto"/>
                    <w:bottom w:val="none" w:sz="0" w:space="0" w:color="auto"/>
                    <w:right w:val="none" w:sz="0" w:space="0" w:color="auto"/>
                  </w:divBdr>
                </w:div>
              </w:divsChild>
            </w:div>
            <w:div w:id="976880579">
              <w:marLeft w:val="0"/>
              <w:marRight w:val="0"/>
              <w:marTop w:val="0"/>
              <w:marBottom w:val="0"/>
              <w:divBdr>
                <w:top w:val="none" w:sz="0" w:space="0" w:color="auto"/>
                <w:left w:val="none" w:sz="0" w:space="0" w:color="auto"/>
                <w:bottom w:val="none" w:sz="0" w:space="0" w:color="auto"/>
                <w:right w:val="none" w:sz="0" w:space="0" w:color="auto"/>
              </w:divBdr>
              <w:divsChild>
                <w:div w:id="877358296">
                  <w:marLeft w:val="0"/>
                  <w:marRight w:val="0"/>
                  <w:marTop w:val="0"/>
                  <w:marBottom w:val="0"/>
                  <w:divBdr>
                    <w:top w:val="none" w:sz="0" w:space="0" w:color="auto"/>
                    <w:left w:val="none" w:sz="0" w:space="0" w:color="auto"/>
                    <w:bottom w:val="none" w:sz="0" w:space="0" w:color="auto"/>
                    <w:right w:val="none" w:sz="0" w:space="0" w:color="auto"/>
                  </w:divBdr>
                </w:div>
              </w:divsChild>
            </w:div>
            <w:div w:id="1958021798">
              <w:marLeft w:val="0"/>
              <w:marRight w:val="0"/>
              <w:marTop w:val="0"/>
              <w:marBottom w:val="0"/>
              <w:divBdr>
                <w:top w:val="none" w:sz="0" w:space="0" w:color="auto"/>
                <w:left w:val="none" w:sz="0" w:space="0" w:color="auto"/>
                <w:bottom w:val="none" w:sz="0" w:space="0" w:color="auto"/>
                <w:right w:val="none" w:sz="0" w:space="0" w:color="auto"/>
              </w:divBdr>
              <w:divsChild>
                <w:div w:id="1774008337">
                  <w:marLeft w:val="0"/>
                  <w:marRight w:val="0"/>
                  <w:marTop w:val="0"/>
                  <w:marBottom w:val="0"/>
                  <w:divBdr>
                    <w:top w:val="none" w:sz="0" w:space="0" w:color="auto"/>
                    <w:left w:val="none" w:sz="0" w:space="0" w:color="auto"/>
                    <w:bottom w:val="none" w:sz="0" w:space="0" w:color="auto"/>
                    <w:right w:val="none" w:sz="0" w:space="0" w:color="auto"/>
                  </w:divBdr>
                </w:div>
              </w:divsChild>
            </w:div>
            <w:div w:id="1389569194">
              <w:marLeft w:val="0"/>
              <w:marRight w:val="0"/>
              <w:marTop w:val="0"/>
              <w:marBottom w:val="0"/>
              <w:divBdr>
                <w:top w:val="none" w:sz="0" w:space="0" w:color="auto"/>
                <w:left w:val="none" w:sz="0" w:space="0" w:color="auto"/>
                <w:bottom w:val="none" w:sz="0" w:space="0" w:color="auto"/>
                <w:right w:val="none" w:sz="0" w:space="0" w:color="auto"/>
              </w:divBdr>
              <w:divsChild>
                <w:div w:id="2074111182">
                  <w:marLeft w:val="0"/>
                  <w:marRight w:val="0"/>
                  <w:marTop w:val="0"/>
                  <w:marBottom w:val="0"/>
                  <w:divBdr>
                    <w:top w:val="none" w:sz="0" w:space="0" w:color="auto"/>
                    <w:left w:val="none" w:sz="0" w:space="0" w:color="auto"/>
                    <w:bottom w:val="none" w:sz="0" w:space="0" w:color="auto"/>
                    <w:right w:val="none" w:sz="0" w:space="0" w:color="auto"/>
                  </w:divBdr>
                </w:div>
              </w:divsChild>
            </w:div>
            <w:div w:id="1975328906">
              <w:marLeft w:val="0"/>
              <w:marRight w:val="0"/>
              <w:marTop w:val="0"/>
              <w:marBottom w:val="0"/>
              <w:divBdr>
                <w:top w:val="none" w:sz="0" w:space="0" w:color="auto"/>
                <w:left w:val="none" w:sz="0" w:space="0" w:color="auto"/>
                <w:bottom w:val="none" w:sz="0" w:space="0" w:color="auto"/>
                <w:right w:val="none" w:sz="0" w:space="0" w:color="auto"/>
              </w:divBdr>
              <w:divsChild>
                <w:div w:id="335155187">
                  <w:marLeft w:val="0"/>
                  <w:marRight w:val="0"/>
                  <w:marTop w:val="0"/>
                  <w:marBottom w:val="0"/>
                  <w:divBdr>
                    <w:top w:val="none" w:sz="0" w:space="0" w:color="auto"/>
                    <w:left w:val="none" w:sz="0" w:space="0" w:color="auto"/>
                    <w:bottom w:val="none" w:sz="0" w:space="0" w:color="auto"/>
                    <w:right w:val="none" w:sz="0" w:space="0" w:color="auto"/>
                  </w:divBdr>
                </w:div>
              </w:divsChild>
            </w:div>
            <w:div w:id="1247955442">
              <w:marLeft w:val="0"/>
              <w:marRight w:val="0"/>
              <w:marTop w:val="0"/>
              <w:marBottom w:val="0"/>
              <w:divBdr>
                <w:top w:val="none" w:sz="0" w:space="0" w:color="auto"/>
                <w:left w:val="none" w:sz="0" w:space="0" w:color="auto"/>
                <w:bottom w:val="none" w:sz="0" w:space="0" w:color="auto"/>
                <w:right w:val="none" w:sz="0" w:space="0" w:color="auto"/>
              </w:divBdr>
              <w:divsChild>
                <w:div w:id="1816753339">
                  <w:marLeft w:val="0"/>
                  <w:marRight w:val="0"/>
                  <w:marTop w:val="0"/>
                  <w:marBottom w:val="0"/>
                  <w:divBdr>
                    <w:top w:val="none" w:sz="0" w:space="0" w:color="auto"/>
                    <w:left w:val="none" w:sz="0" w:space="0" w:color="auto"/>
                    <w:bottom w:val="none" w:sz="0" w:space="0" w:color="auto"/>
                    <w:right w:val="none" w:sz="0" w:space="0" w:color="auto"/>
                  </w:divBdr>
                </w:div>
              </w:divsChild>
            </w:div>
            <w:div w:id="1961645398">
              <w:marLeft w:val="0"/>
              <w:marRight w:val="0"/>
              <w:marTop w:val="0"/>
              <w:marBottom w:val="0"/>
              <w:divBdr>
                <w:top w:val="none" w:sz="0" w:space="0" w:color="auto"/>
                <w:left w:val="none" w:sz="0" w:space="0" w:color="auto"/>
                <w:bottom w:val="none" w:sz="0" w:space="0" w:color="auto"/>
                <w:right w:val="none" w:sz="0" w:space="0" w:color="auto"/>
              </w:divBdr>
              <w:divsChild>
                <w:div w:id="1979338457">
                  <w:marLeft w:val="0"/>
                  <w:marRight w:val="0"/>
                  <w:marTop w:val="0"/>
                  <w:marBottom w:val="0"/>
                  <w:divBdr>
                    <w:top w:val="none" w:sz="0" w:space="0" w:color="auto"/>
                    <w:left w:val="none" w:sz="0" w:space="0" w:color="auto"/>
                    <w:bottom w:val="none" w:sz="0" w:space="0" w:color="auto"/>
                    <w:right w:val="none" w:sz="0" w:space="0" w:color="auto"/>
                  </w:divBdr>
                </w:div>
              </w:divsChild>
            </w:div>
            <w:div w:id="178741132">
              <w:marLeft w:val="0"/>
              <w:marRight w:val="0"/>
              <w:marTop w:val="0"/>
              <w:marBottom w:val="0"/>
              <w:divBdr>
                <w:top w:val="none" w:sz="0" w:space="0" w:color="auto"/>
                <w:left w:val="none" w:sz="0" w:space="0" w:color="auto"/>
                <w:bottom w:val="none" w:sz="0" w:space="0" w:color="auto"/>
                <w:right w:val="none" w:sz="0" w:space="0" w:color="auto"/>
              </w:divBdr>
              <w:divsChild>
                <w:div w:id="1542982136">
                  <w:marLeft w:val="0"/>
                  <w:marRight w:val="0"/>
                  <w:marTop w:val="0"/>
                  <w:marBottom w:val="0"/>
                  <w:divBdr>
                    <w:top w:val="none" w:sz="0" w:space="0" w:color="auto"/>
                    <w:left w:val="none" w:sz="0" w:space="0" w:color="auto"/>
                    <w:bottom w:val="none" w:sz="0" w:space="0" w:color="auto"/>
                    <w:right w:val="none" w:sz="0" w:space="0" w:color="auto"/>
                  </w:divBdr>
                </w:div>
              </w:divsChild>
            </w:div>
            <w:div w:id="1847591121">
              <w:marLeft w:val="0"/>
              <w:marRight w:val="0"/>
              <w:marTop w:val="0"/>
              <w:marBottom w:val="0"/>
              <w:divBdr>
                <w:top w:val="none" w:sz="0" w:space="0" w:color="auto"/>
                <w:left w:val="none" w:sz="0" w:space="0" w:color="auto"/>
                <w:bottom w:val="none" w:sz="0" w:space="0" w:color="auto"/>
                <w:right w:val="none" w:sz="0" w:space="0" w:color="auto"/>
              </w:divBdr>
              <w:divsChild>
                <w:div w:id="888610554">
                  <w:marLeft w:val="0"/>
                  <w:marRight w:val="0"/>
                  <w:marTop w:val="0"/>
                  <w:marBottom w:val="0"/>
                  <w:divBdr>
                    <w:top w:val="none" w:sz="0" w:space="0" w:color="auto"/>
                    <w:left w:val="none" w:sz="0" w:space="0" w:color="auto"/>
                    <w:bottom w:val="none" w:sz="0" w:space="0" w:color="auto"/>
                    <w:right w:val="none" w:sz="0" w:space="0" w:color="auto"/>
                  </w:divBdr>
                </w:div>
              </w:divsChild>
            </w:div>
            <w:div w:id="1891502645">
              <w:marLeft w:val="0"/>
              <w:marRight w:val="0"/>
              <w:marTop w:val="0"/>
              <w:marBottom w:val="0"/>
              <w:divBdr>
                <w:top w:val="none" w:sz="0" w:space="0" w:color="auto"/>
                <w:left w:val="none" w:sz="0" w:space="0" w:color="auto"/>
                <w:bottom w:val="none" w:sz="0" w:space="0" w:color="auto"/>
                <w:right w:val="none" w:sz="0" w:space="0" w:color="auto"/>
              </w:divBdr>
              <w:divsChild>
                <w:div w:id="1567763068">
                  <w:marLeft w:val="0"/>
                  <w:marRight w:val="0"/>
                  <w:marTop w:val="0"/>
                  <w:marBottom w:val="0"/>
                  <w:divBdr>
                    <w:top w:val="none" w:sz="0" w:space="0" w:color="auto"/>
                    <w:left w:val="none" w:sz="0" w:space="0" w:color="auto"/>
                    <w:bottom w:val="none" w:sz="0" w:space="0" w:color="auto"/>
                    <w:right w:val="none" w:sz="0" w:space="0" w:color="auto"/>
                  </w:divBdr>
                </w:div>
              </w:divsChild>
            </w:div>
            <w:div w:id="837426484">
              <w:marLeft w:val="0"/>
              <w:marRight w:val="0"/>
              <w:marTop w:val="0"/>
              <w:marBottom w:val="0"/>
              <w:divBdr>
                <w:top w:val="none" w:sz="0" w:space="0" w:color="auto"/>
                <w:left w:val="none" w:sz="0" w:space="0" w:color="auto"/>
                <w:bottom w:val="none" w:sz="0" w:space="0" w:color="auto"/>
                <w:right w:val="none" w:sz="0" w:space="0" w:color="auto"/>
              </w:divBdr>
              <w:divsChild>
                <w:div w:id="778720183">
                  <w:marLeft w:val="0"/>
                  <w:marRight w:val="0"/>
                  <w:marTop w:val="0"/>
                  <w:marBottom w:val="0"/>
                  <w:divBdr>
                    <w:top w:val="none" w:sz="0" w:space="0" w:color="auto"/>
                    <w:left w:val="none" w:sz="0" w:space="0" w:color="auto"/>
                    <w:bottom w:val="none" w:sz="0" w:space="0" w:color="auto"/>
                    <w:right w:val="none" w:sz="0" w:space="0" w:color="auto"/>
                  </w:divBdr>
                </w:div>
              </w:divsChild>
            </w:div>
            <w:div w:id="2027438433">
              <w:marLeft w:val="0"/>
              <w:marRight w:val="0"/>
              <w:marTop w:val="0"/>
              <w:marBottom w:val="0"/>
              <w:divBdr>
                <w:top w:val="none" w:sz="0" w:space="0" w:color="auto"/>
                <w:left w:val="none" w:sz="0" w:space="0" w:color="auto"/>
                <w:bottom w:val="none" w:sz="0" w:space="0" w:color="auto"/>
                <w:right w:val="none" w:sz="0" w:space="0" w:color="auto"/>
              </w:divBdr>
              <w:divsChild>
                <w:div w:id="1394542619">
                  <w:marLeft w:val="0"/>
                  <w:marRight w:val="0"/>
                  <w:marTop w:val="0"/>
                  <w:marBottom w:val="0"/>
                  <w:divBdr>
                    <w:top w:val="none" w:sz="0" w:space="0" w:color="auto"/>
                    <w:left w:val="none" w:sz="0" w:space="0" w:color="auto"/>
                    <w:bottom w:val="none" w:sz="0" w:space="0" w:color="auto"/>
                    <w:right w:val="none" w:sz="0" w:space="0" w:color="auto"/>
                  </w:divBdr>
                </w:div>
              </w:divsChild>
            </w:div>
            <w:div w:id="273178528">
              <w:marLeft w:val="0"/>
              <w:marRight w:val="0"/>
              <w:marTop w:val="0"/>
              <w:marBottom w:val="0"/>
              <w:divBdr>
                <w:top w:val="none" w:sz="0" w:space="0" w:color="auto"/>
                <w:left w:val="none" w:sz="0" w:space="0" w:color="auto"/>
                <w:bottom w:val="none" w:sz="0" w:space="0" w:color="auto"/>
                <w:right w:val="none" w:sz="0" w:space="0" w:color="auto"/>
              </w:divBdr>
              <w:divsChild>
                <w:div w:id="882516711">
                  <w:marLeft w:val="0"/>
                  <w:marRight w:val="0"/>
                  <w:marTop w:val="0"/>
                  <w:marBottom w:val="0"/>
                  <w:divBdr>
                    <w:top w:val="none" w:sz="0" w:space="0" w:color="auto"/>
                    <w:left w:val="none" w:sz="0" w:space="0" w:color="auto"/>
                    <w:bottom w:val="none" w:sz="0" w:space="0" w:color="auto"/>
                    <w:right w:val="none" w:sz="0" w:space="0" w:color="auto"/>
                  </w:divBdr>
                </w:div>
              </w:divsChild>
            </w:div>
            <w:div w:id="1984002322">
              <w:marLeft w:val="0"/>
              <w:marRight w:val="0"/>
              <w:marTop w:val="0"/>
              <w:marBottom w:val="0"/>
              <w:divBdr>
                <w:top w:val="none" w:sz="0" w:space="0" w:color="auto"/>
                <w:left w:val="none" w:sz="0" w:space="0" w:color="auto"/>
                <w:bottom w:val="none" w:sz="0" w:space="0" w:color="auto"/>
                <w:right w:val="none" w:sz="0" w:space="0" w:color="auto"/>
              </w:divBdr>
              <w:divsChild>
                <w:div w:id="366489106">
                  <w:marLeft w:val="0"/>
                  <w:marRight w:val="0"/>
                  <w:marTop w:val="0"/>
                  <w:marBottom w:val="0"/>
                  <w:divBdr>
                    <w:top w:val="none" w:sz="0" w:space="0" w:color="auto"/>
                    <w:left w:val="none" w:sz="0" w:space="0" w:color="auto"/>
                    <w:bottom w:val="none" w:sz="0" w:space="0" w:color="auto"/>
                    <w:right w:val="none" w:sz="0" w:space="0" w:color="auto"/>
                  </w:divBdr>
                </w:div>
              </w:divsChild>
            </w:div>
            <w:div w:id="2137719593">
              <w:marLeft w:val="0"/>
              <w:marRight w:val="0"/>
              <w:marTop w:val="0"/>
              <w:marBottom w:val="0"/>
              <w:divBdr>
                <w:top w:val="none" w:sz="0" w:space="0" w:color="auto"/>
                <w:left w:val="none" w:sz="0" w:space="0" w:color="auto"/>
                <w:bottom w:val="none" w:sz="0" w:space="0" w:color="auto"/>
                <w:right w:val="none" w:sz="0" w:space="0" w:color="auto"/>
              </w:divBdr>
              <w:divsChild>
                <w:div w:id="1389526388">
                  <w:marLeft w:val="0"/>
                  <w:marRight w:val="0"/>
                  <w:marTop w:val="0"/>
                  <w:marBottom w:val="0"/>
                  <w:divBdr>
                    <w:top w:val="none" w:sz="0" w:space="0" w:color="auto"/>
                    <w:left w:val="none" w:sz="0" w:space="0" w:color="auto"/>
                    <w:bottom w:val="none" w:sz="0" w:space="0" w:color="auto"/>
                    <w:right w:val="none" w:sz="0" w:space="0" w:color="auto"/>
                  </w:divBdr>
                </w:div>
              </w:divsChild>
            </w:div>
            <w:div w:id="2019502664">
              <w:marLeft w:val="0"/>
              <w:marRight w:val="0"/>
              <w:marTop w:val="0"/>
              <w:marBottom w:val="0"/>
              <w:divBdr>
                <w:top w:val="none" w:sz="0" w:space="0" w:color="auto"/>
                <w:left w:val="none" w:sz="0" w:space="0" w:color="auto"/>
                <w:bottom w:val="none" w:sz="0" w:space="0" w:color="auto"/>
                <w:right w:val="none" w:sz="0" w:space="0" w:color="auto"/>
              </w:divBdr>
              <w:divsChild>
                <w:div w:id="1169441973">
                  <w:marLeft w:val="0"/>
                  <w:marRight w:val="0"/>
                  <w:marTop w:val="0"/>
                  <w:marBottom w:val="0"/>
                  <w:divBdr>
                    <w:top w:val="none" w:sz="0" w:space="0" w:color="auto"/>
                    <w:left w:val="none" w:sz="0" w:space="0" w:color="auto"/>
                    <w:bottom w:val="none" w:sz="0" w:space="0" w:color="auto"/>
                    <w:right w:val="none" w:sz="0" w:space="0" w:color="auto"/>
                  </w:divBdr>
                </w:div>
              </w:divsChild>
            </w:div>
            <w:div w:id="137963218">
              <w:marLeft w:val="0"/>
              <w:marRight w:val="0"/>
              <w:marTop w:val="0"/>
              <w:marBottom w:val="0"/>
              <w:divBdr>
                <w:top w:val="none" w:sz="0" w:space="0" w:color="auto"/>
                <w:left w:val="none" w:sz="0" w:space="0" w:color="auto"/>
                <w:bottom w:val="none" w:sz="0" w:space="0" w:color="auto"/>
                <w:right w:val="none" w:sz="0" w:space="0" w:color="auto"/>
              </w:divBdr>
              <w:divsChild>
                <w:div w:id="582836414">
                  <w:marLeft w:val="0"/>
                  <w:marRight w:val="0"/>
                  <w:marTop w:val="0"/>
                  <w:marBottom w:val="0"/>
                  <w:divBdr>
                    <w:top w:val="none" w:sz="0" w:space="0" w:color="auto"/>
                    <w:left w:val="none" w:sz="0" w:space="0" w:color="auto"/>
                    <w:bottom w:val="none" w:sz="0" w:space="0" w:color="auto"/>
                    <w:right w:val="none" w:sz="0" w:space="0" w:color="auto"/>
                  </w:divBdr>
                </w:div>
              </w:divsChild>
            </w:div>
            <w:div w:id="1759210115">
              <w:marLeft w:val="0"/>
              <w:marRight w:val="0"/>
              <w:marTop w:val="0"/>
              <w:marBottom w:val="0"/>
              <w:divBdr>
                <w:top w:val="none" w:sz="0" w:space="0" w:color="auto"/>
                <w:left w:val="none" w:sz="0" w:space="0" w:color="auto"/>
                <w:bottom w:val="none" w:sz="0" w:space="0" w:color="auto"/>
                <w:right w:val="none" w:sz="0" w:space="0" w:color="auto"/>
              </w:divBdr>
              <w:divsChild>
                <w:div w:id="1666129655">
                  <w:marLeft w:val="0"/>
                  <w:marRight w:val="0"/>
                  <w:marTop w:val="0"/>
                  <w:marBottom w:val="0"/>
                  <w:divBdr>
                    <w:top w:val="none" w:sz="0" w:space="0" w:color="auto"/>
                    <w:left w:val="none" w:sz="0" w:space="0" w:color="auto"/>
                    <w:bottom w:val="none" w:sz="0" w:space="0" w:color="auto"/>
                    <w:right w:val="none" w:sz="0" w:space="0" w:color="auto"/>
                  </w:divBdr>
                </w:div>
              </w:divsChild>
            </w:div>
            <w:div w:id="1757826431">
              <w:marLeft w:val="0"/>
              <w:marRight w:val="0"/>
              <w:marTop w:val="0"/>
              <w:marBottom w:val="0"/>
              <w:divBdr>
                <w:top w:val="none" w:sz="0" w:space="0" w:color="auto"/>
                <w:left w:val="none" w:sz="0" w:space="0" w:color="auto"/>
                <w:bottom w:val="none" w:sz="0" w:space="0" w:color="auto"/>
                <w:right w:val="none" w:sz="0" w:space="0" w:color="auto"/>
              </w:divBdr>
              <w:divsChild>
                <w:div w:id="1101294588">
                  <w:marLeft w:val="0"/>
                  <w:marRight w:val="0"/>
                  <w:marTop w:val="0"/>
                  <w:marBottom w:val="0"/>
                  <w:divBdr>
                    <w:top w:val="none" w:sz="0" w:space="0" w:color="auto"/>
                    <w:left w:val="none" w:sz="0" w:space="0" w:color="auto"/>
                    <w:bottom w:val="none" w:sz="0" w:space="0" w:color="auto"/>
                    <w:right w:val="none" w:sz="0" w:space="0" w:color="auto"/>
                  </w:divBdr>
                </w:div>
                <w:div w:id="1093090474">
                  <w:marLeft w:val="0"/>
                  <w:marRight w:val="0"/>
                  <w:marTop w:val="0"/>
                  <w:marBottom w:val="0"/>
                  <w:divBdr>
                    <w:top w:val="none" w:sz="0" w:space="0" w:color="auto"/>
                    <w:left w:val="none" w:sz="0" w:space="0" w:color="auto"/>
                    <w:bottom w:val="none" w:sz="0" w:space="0" w:color="auto"/>
                    <w:right w:val="none" w:sz="0" w:space="0" w:color="auto"/>
                  </w:divBdr>
                </w:div>
              </w:divsChild>
            </w:div>
            <w:div w:id="83035578">
              <w:marLeft w:val="0"/>
              <w:marRight w:val="0"/>
              <w:marTop w:val="0"/>
              <w:marBottom w:val="0"/>
              <w:divBdr>
                <w:top w:val="none" w:sz="0" w:space="0" w:color="auto"/>
                <w:left w:val="none" w:sz="0" w:space="0" w:color="auto"/>
                <w:bottom w:val="none" w:sz="0" w:space="0" w:color="auto"/>
                <w:right w:val="none" w:sz="0" w:space="0" w:color="auto"/>
              </w:divBdr>
              <w:divsChild>
                <w:div w:id="389767405">
                  <w:marLeft w:val="0"/>
                  <w:marRight w:val="0"/>
                  <w:marTop w:val="0"/>
                  <w:marBottom w:val="0"/>
                  <w:divBdr>
                    <w:top w:val="none" w:sz="0" w:space="0" w:color="auto"/>
                    <w:left w:val="none" w:sz="0" w:space="0" w:color="auto"/>
                    <w:bottom w:val="none" w:sz="0" w:space="0" w:color="auto"/>
                    <w:right w:val="none" w:sz="0" w:space="0" w:color="auto"/>
                  </w:divBdr>
                </w:div>
              </w:divsChild>
            </w:div>
            <w:div w:id="1821387726">
              <w:marLeft w:val="0"/>
              <w:marRight w:val="0"/>
              <w:marTop w:val="0"/>
              <w:marBottom w:val="0"/>
              <w:divBdr>
                <w:top w:val="none" w:sz="0" w:space="0" w:color="auto"/>
                <w:left w:val="none" w:sz="0" w:space="0" w:color="auto"/>
                <w:bottom w:val="none" w:sz="0" w:space="0" w:color="auto"/>
                <w:right w:val="none" w:sz="0" w:space="0" w:color="auto"/>
              </w:divBdr>
              <w:divsChild>
                <w:div w:id="1157376436">
                  <w:marLeft w:val="0"/>
                  <w:marRight w:val="0"/>
                  <w:marTop w:val="0"/>
                  <w:marBottom w:val="0"/>
                  <w:divBdr>
                    <w:top w:val="none" w:sz="0" w:space="0" w:color="auto"/>
                    <w:left w:val="none" w:sz="0" w:space="0" w:color="auto"/>
                    <w:bottom w:val="none" w:sz="0" w:space="0" w:color="auto"/>
                    <w:right w:val="none" w:sz="0" w:space="0" w:color="auto"/>
                  </w:divBdr>
                </w:div>
              </w:divsChild>
            </w:div>
            <w:div w:id="1461681510">
              <w:marLeft w:val="0"/>
              <w:marRight w:val="0"/>
              <w:marTop w:val="0"/>
              <w:marBottom w:val="0"/>
              <w:divBdr>
                <w:top w:val="none" w:sz="0" w:space="0" w:color="auto"/>
                <w:left w:val="none" w:sz="0" w:space="0" w:color="auto"/>
                <w:bottom w:val="none" w:sz="0" w:space="0" w:color="auto"/>
                <w:right w:val="none" w:sz="0" w:space="0" w:color="auto"/>
              </w:divBdr>
              <w:divsChild>
                <w:div w:id="221335083">
                  <w:marLeft w:val="0"/>
                  <w:marRight w:val="0"/>
                  <w:marTop w:val="0"/>
                  <w:marBottom w:val="0"/>
                  <w:divBdr>
                    <w:top w:val="none" w:sz="0" w:space="0" w:color="auto"/>
                    <w:left w:val="none" w:sz="0" w:space="0" w:color="auto"/>
                    <w:bottom w:val="none" w:sz="0" w:space="0" w:color="auto"/>
                    <w:right w:val="none" w:sz="0" w:space="0" w:color="auto"/>
                  </w:divBdr>
                </w:div>
              </w:divsChild>
            </w:div>
            <w:div w:id="264189115">
              <w:marLeft w:val="0"/>
              <w:marRight w:val="0"/>
              <w:marTop w:val="0"/>
              <w:marBottom w:val="0"/>
              <w:divBdr>
                <w:top w:val="none" w:sz="0" w:space="0" w:color="auto"/>
                <w:left w:val="none" w:sz="0" w:space="0" w:color="auto"/>
                <w:bottom w:val="none" w:sz="0" w:space="0" w:color="auto"/>
                <w:right w:val="none" w:sz="0" w:space="0" w:color="auto"/>
              </w:divBdr>
              <w:divsChild>
                <w:div w:id="1678070330">
                  <w:marLeft w:val="0"/>
                  <w:marRight w:val="0"/>
                  <w:marTop w:val="0"/>
                  <w:marBottom w:val="0"/>
                  <w:divBdr>
                    <w:top w:val="none" w:sz="0" w:space="0" w:color="auto"/>
                    <w:left w:val="none" w:sz="0" w:space="0" w:color="auto"/>
                    <w:bottom w:val="none" w:sz="0" w:space="0" w:color="auto"/>
                    <w:right w:val="none" w:sz="0" w:space="0" w:color="auto"/>
                  </w:divBdr>
                </w:div>
              </w:divsChild>
            </w:div>
            <w:div w:id="1498694926">
              <w:marLeft w:val="0"/>
              <w:marRight w:val="0"/>
              <w:marTop w:val="0"/>
              <w:marBottom w:val="0"/>
              <w:divBdr>
                <w:top w:val="none" w:sz="0" w:space="0" w:color="auto"/>
                <w:left w:val="none" w:sz="0" w:space="0" w:color="auto"/>
                <w:bottom w:val="none" w:sz="0" w:space="0" w:color="auto"/>
                <w:right w:val="none" w:sz="0" w:space="0" w:color="auto"/>
              </w:divBdr>
              <w:divsChild>
                <w:div w:id="2059934457">
                  <w:marLeft w:val="0"/>
                  <w:marRight w:val="0"/>
                  <w:marTop w:val="0"/>
                  <w:marBottom w:val="0"/>
                  <w:divBdr>
                    <w:top w:val="none" w:sz="0" w:space="0" w:color="auto"/>
                    <w:left w:val="none" w:sz="0" w:space="0" w:color="auto"/>
                    <w:bottom w:val="none" w:sz="0" w:space="0" w:color="auto"/>
                    <w:right w:val="none" w:sz="0" w:space="0" w:color="auto"/>
                  </w:divBdr>
                </w:div>
              </w:divsChild>
            </w:div>
            <w:div w:id="998197021">
              <w:marLeft w:val="0"/>
              <w:marRight w:val="0"/>
              <w:marTop w:val="0"/>
              <w:marBottom w:val="0"/>
              <w:divBdr>
                <w:top w:val="none" w:sz="0" w:space="0" w:color="auto"/>
                <w:left w:val="none" w:sz="0" w:space="0" w:color="auto"/>
                <w:bottom w:val="none" w:sz="0" w:space="0" w:color="auto"/>
                <w:right w:val="none" w:sz="0" w:space="0" w:color="auto"/>
              </w:divBdr>
              <w:divsChild>
                <w:div w:id="913052802">
                  <w:marLeft w:val="0"/>
                  <w:marRight w:val="0"/>
                  <w:marTop w:val="0"/>
                  <w:marBottom w:val="0"/>
                  <w:divBdr>
                    <w:top w:val="none" w:sz="0" w:space="0" w:color="auto"/>
                    <w:left w:val="none" w:sz="0" w:space="0" w:color="auto"/>
                    <w:bottom w:val="none" w:sz="0" w:space="0" w:color="auto"/>
                    <w:right w:val="none" w:sz="0" w:space="0" w:color="auto"/>
                  </w:divBdr>
                </w:div>
              </w:divsChild>
            </w:div>
            <w:div w:id="1564096288">
              <w:marLeft w:val="0"/>
              <w:marRight w:val="0"/>
              <w:marTop w:val="0"/>
              <w:marBottom w:val="0"/>
              <w:divBdr>
                <w:top w:val="none" w:sz="0" w:space="0" w:color="auto"/>
                <w:left w:val="none" w:sz="0" w:space="0" w:color="auto"/>
                <w:bottom w:val="none" w:sz="0" w:space="0" w:color="auto"/>
                <w:right w:val="none" w:sz="0" w:space="0" w:color="auto"/>
              </w:divBdr>
              <w:divsChild>
                <w:div w:id="7763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949324">
      <w:bodyDiv w:val="1"/>
      <w:marLeft w:val="0"/>
      <w:marRight w:val="0"/>
      <w:marTop w:val="0"/>
      <w:marBottom w:val="0"/>
      <w:divBdr>
        <w:top w:val="none" w:sz="0" w:space="0" w:color="auto"/>
        <w:left w:val="none" w:sz="0" w:space="0" w:color="auto"/>
        <w:bottom w:val="none" w:sz="0" w:space="0" w:color="auto"/>
        <w:right w:val="none" w:sz="0" w:space="0" w:color="auto"/>
      </w:divBdr>
    </w:div>
    <w:div w:id="1219904214">
      <w:bodyDiv w:val="1"/>
      <w:marLeft w:val="0"/>
      <w:marRight w:val="0"/>
      <w:marTop w:val="0"/>
      <w:marBottom w:val="0"/>
      <w:divBdr>
        <w:top w:val="none" w:sz="0" w:space="0" w:color="auto"/>
        <w:left w:val="none" w:sz="0" w:space="0" w:color="auto"/>
        <w:bottom w:val="none" w:sz="0" w:space="0" w:color="auto"/>
        <w:right w:val="none" w:sz="0" w:space="0" w:color="auto"/>
      </w:divBdr>
    </w:div>
    <w:div w:id="1264922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975C6E-BDBB-4173-8851-FD68EC726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270</Words>
  <Characters>1543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1810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ADMIN</cp:lastModifiedBy>
  <cp:revision>2</cp:revision>
  <dcterms:created xsi:type="dcterms:W3CDTF">2017-04-24T03:03:00Z</dcterms:created>
  <dcterms:modified xsi:type="dcterms:W3CDTF">2017-04-24T03:03:00Z</dcterms:modified>
</cp:coreProperties>
</file>