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456F5" w14:textId="77777777" w:rsidR="00626526" w:rsidRPr="003C5A04" w:rsidRDefault="00626526">
      <w:pPr>
        <w:rPr>
          <w:sz w:val="6"/>
          <w:szCs w:val="6"/>
        </w:rPr>
      </w:pPr>
    </w:p>
    <w:tbl>
      <w:tblPr>
        <w:tblW w:w="11028" w:type="dxa"/>
        <w:tblInd w:w="-342" w:type="dxa"/>
        <w:tblLook w:val="01E0" w:firstRow="1" w:lastRow="1" w:firstColumn="1" w:lastColumn="1" w:noHBand="0" w:noVBand="0"/>
      </w:tblPr>
      <w:tblGrid>
        <w:gridCol w:w="10101"/>
        <w:gridCol w:w="927"/>
      </w:tblGrid>
      <w:tr w:rsidR="009501C6" w:rsidRPr="00900272" w14:paraId="5AF1D23C" w14:textId="77777777" w:rsidTr="00626526">
        <w:trPr>
          <w:trHeight w:val="1077"/>
        </w:trPr>
        <w:tc>
          <w:tcPr>
            <w:tcW w:w="10101" w:type="dxa"/>
            <w:shd w:val="clear" w:color="auto" w:fill="auto"/>
          </w:tcPr>
          <w:p w14:paraId="7B58F308" w14:textId="77777777" w:rsidR="00FF14E1" w:rsidRDefault="00FF14E1" w:rsidP="003C5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sz w:val="28"/>
                <w:szCs w:val="28"/>
              </w:rPr>
            </w:pPr>
            <w:r w:rsidRPr="00900272">
              <w:rPr>
                <w:rFonts w:ascii="Arial" w:hAnsi="Arial" w:cs="Arial"/>
                <w:b/>
                <w:sz w:val="28"/>
                <w:szCs w:val="28"/>
              </w:rPr>
              <w:t>MÔ TẢ CÔNG VIỆC</w:t>
            </w:r>
          </w:p>
          <w:p w14:paraId="1E7067AE" w14:textId="77777777" w:rsidR="0067780C" w:rsidRPr="003C5A04" w:rsidRDefault="003C5A04" w:rsidP="003C5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rPr>
            </w:pPr>
            <w:r w:rsidRPr="003C5A04">
              <w:rPr>
                <w:rFonts w:ascii="Arial" w:hAnsi="Arial" w:cs="Arial"/>
                <w:b/>
              </w:rPr>
              <w:t xml:space="preserve">Nhân viên </w:t>
            </w:r>
            <w:r w:rsidR="00E9287B">
              <w:rPr>
                <w:rFonts w:ascii="Arial" w:hAnsi="Arial" w:cs="Arial"/>
                <w:b/>
              </w:rPr>
              <w:t>Vận hành Hệ thống công nghệ thông tin</w:t>
            </w:r>
            <w:r w:rsidRPr="003C5A04">
              <w:rPr>
                <w:rFonts w:ascii="Arial" w:hAnsi="Arial" w:cs="Arial"/>
                <w:b/>
              </w:rPr>
              <w:t xml:space="preserve"> - Khối Công nghệ thông tin</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7367"/>
            </w:tblGrid>
            <w:tr w:rsidR="003C5A04" w:rsidRPr="00900272" w14:paraId="3490FD2F" w14:textId="77777777" w:rsidTr="003C5A04">
              <w:trPr>
                <w:trHeight w:val="1348"/>
              </w:trPr>
              <w:tc>
                <w:tcPr>
                  <w:tcW w:w="2362" w:type="dxa"/>
                  <w:shd w:val="clear" w:color="auto" w:fill="auto"/>
                  <w:vAlign w:val="center"/>
                </w:tcPr>
                <w:p w14:paraId="594635BB" w14:textId="77777777" w:rsidR="003C5A04" w:rsidRPr="00900272"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rPr>
                      <w:rFonts w:ascii="Arial" w:hAnsi="Arial" w:cs="Arial"/>
                      <w:b/>
                      <w:sz w:val="22"/>
                      <w:szCs w:val="22"/>
                    </w:rPr>
                  </w:pPr>
                  <w:r>
                    <w:rPr>
                      <w:rFonts w:ascii="Arial" w:hAnsi="Arial" w:cs="Arial"/>
                      <w:b/>
                      <w:sz w:val="22"/>
                      <w:szCs w:val="22"/>
                    </w:rPr>
                    <w:t>Thông tin chung</w:t>
                  </w:r>
                </w:p>
              </w:tc>
              <w:tc>
                <w:tcPr>
                  <w:tcW w:w="7367" w:type="dxa"/>
                  <w:shd w:val="clear" w:color="auto" w:fill="auto"/>
                  <w:vAlign w:val="center"/>
                </w:tcPr>
                <w:p w14:paraId="7588379F" w14:textId="77777777" w:rsid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Pr>
                      <w:rFonts w:ascii="Arial" w:hAnsi="Arial" w:cs="Arial"/>
                      <w:sz w:val="22"/>
                      <w:szCs w:val="22"/>
                    </w:rPr>
                    <w:t>Số lượng tuyển dụng: 0</w:t>
                  </w:r>
                  <w:r w:rsidR="00E9287B">
                    <w:rPr>
                      <w:rFonts w:ascii="Arial" w:hAnsi="Arial" w:cs="Arial"/>
                      <w:sz w:val="22"/>
                      <w:szCs w:val="22"/>
                    </w:rPr>
                    <w:t>1</w:t>
                  </w:r>
                  <w:r>
                    <w:rPr>
                      <w:rFonts w:ascii="Arial" w:hAnsi="Arial" w:cs="Arial"/>
                      <w:sz w:val="22"/>
                      <w:szCs w:val="22"/>
                    </w:rPr>
                    <w:t xml:space="preserve"> Nhân sự.</w:t>
                  </w:r>
                </w:p>
                <w:p w14:paraId="05CAD629" w14:textId="77777777" w:rsidR="003C5A04" w:rsidRP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3C5A04">
                    <w:rPr>
                      <w:rFonts w:ascii="Arial" w:hAnsi="Arial" w:cs="Arial"/>
                      <w:sz w:val="22"/>
                      <w:szCs w:val="22"/>
                    </w:rPr>
                    <w:t>Lương: Thỏa thuận</w:t>
                  </w:r>
                  <w:r w:rsidR="00F22A16">
                    <w:rPr>
                      <w:rFonts w:ascii="Arial" w:hAnsi="Arial" w:cs="Arial"/>
                      <w:sz w:val="22"/>
                      <w:szCs w:val="22"/>
                    </w:rPr>
                    <w:t xml:space="preserve">. </w:t>
                  </w:r>
                </w:p>
                <w:p w14:paraId="51869F10" w14:textId="77777777" w:rsidR="003C5A04" w:rsidRPr="00900272"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Pr>
                      <w:rFonts w:ascii="Arial" w:hAnsi="Arial" w:cs="Arial"/>
                      <w:sz w:val="22"/>
                      <w:szCs w:val="22"/>
                    </w:rPr>
                    <w:t xml:space="preserve">Thời gian làm việc: từ Thứ 2 đến Thứ 6 (8h00 - 17h30). </w:t>
                  </w:r>
                </w:p>
              </w:tc>
            </w:tr>
            <w:tr w:rsidR="003C5A04" w:rsidRPr="00900272" w14:paraId="533A450A" w14:textId="77777777" w:rsidTr="000117F1">
              <w:trPr>
                <w:trHeight w:val="4427"/>
              </w:trPr>
              <w:tc>
                <w:tcPr>
                  <w:tcW w:w="2362" w:type="dxa"/>
                  <w:shd w:val="clear" w:color="auto" w:fill="auto"/>
                  <w:vAlign w:val="center"/>
                </w:tcPr>
                <w:p w14:paraId="394DBBC8" w14:textId="77777777" w:rsidR="003C5A04"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sz w:val="22"/>
                      <w:szCs w:val="22"/>
                    </w:rPr>
                  </w:pPr>
                  <w:r>
                    <w:rPr>
                      <w:rFonts w:ascii="Arial" w:hAnsi="Arial" w:cs="Arial"/>
                      <w:b/>
                      <w:sz w:val="22"/>
                      <w:szCs w:val="22"/>
                    </w:rPr>
                    <w:t xml:space="preserve">Trách nhiệm/ </w:t>
                  </w:r>
                </w:p>
                <w:p w14:paraId="7629BAF9" w14:textId="77777777" w:rsidR="003C5A04"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b/>
                      <w:sz w:val="22"/>
                      <w:szCs w:val="22"/>
                    </w:rPr>
                  </w:pPr>
                  <w:r w:rsidRPr="00900272">
                    <w:rPr>
                      <w:rFonts w:ascii="Arial" w:hAnsi="Arial" w:cs="Arial"/>
                      <w:b/>
                      <w:sz w:val="22"/>
                      <w:szCs w:val="22"/>
                    </w:rPr>
                    <w:t>Công</w:t>
                  </w:r>
                  <w:r>
                    <w:rPr>
                      <w:rFonts w:ascii="Arial" w:hAnsi="Arial" w:cs="Arial"/>
                      <w:b/>
                      <w:sz w:val="22"/>
                      <w:szCs w:val="22"/>
                    </w:rPr>
                    <w:t xml:space="preserve"> </w:t>
                  </w:r>
                  <w:r w:rsidRPr="00900272">
                    <w:rPr>
                      <w:rFonts w:ascii="Arial" w:hAnsi="Arial" w:cs="Arial"/>
                      <w:b/>
                      <w:sz w:val="22"/>
                      <w:szCs w:val="22"/>
                    </w:rPr>
                    <w:t>việc cụ thể</w:t>
                  </w:r>
                </w:p>
              </w:tc>
              <w:tc>
                <w:tcPr>
                  <w:tcW w:w="7367" w:type="dxa"/>
                  <w:shd w:val="clear" w:color="auto" w:fill="auto"/>
                </w:tcPr>
                <w:p w14:paraId="39F6E210" w14:textId="1CF887E7" w:rsidR="00E9287B" w:rsidRPr="00E9287B" w:rsidRDefault="00E9287B" w:rsidP="0092111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E9287B">
                    <w:rPr>
                      <w:rFonts w:ascii="Arial" w:hAnsi="Arial" w:cs="Arial"/>
                      <w:sz w:val="22"/>
                      <w:szCs w:val="22"/>
                      <w:lang w:val="en-GB" w:eastAsia="en-GB"/>
                    </w:rPr>
                    <w:t xml:space="preserve">Thực hiện các hoạt động nghiệp vụ liên quan tới công việc của Khối Công nghệ Thông tin dưới sự giám sát thực hiện của Trưởng Bộ phận Vận hành </w:t>
                  </w:r>
                  <w:r w:rsidR="00921115">
                    <w:rPr>
                      <w:rFonts w:ascii="Arial" w:hAnsi="Arial" w:cs="Arial"/>
                      <w:sz w:val="22"/>
                      <w:szCs w:val="22"/>
                      <w:lang w:val="en-GB" w:eastAsia="en-GB"/>
                    </w:rPr>
                    <w:t>H</w:t>
                  </w:r>
                  <w:r w:rsidRPr="00E9287B">
                    <w:rPr>
                      <w:rFonts w:ascii="Arial" w:hAnsi="Arial" w:cs="Arial"/>
                      <w:sz w:val="22"/>
                      <w:szCs w:val="22"/>
                      <w:lang w:val="en-GB" w:eastAsia="en-GB"/>
                    </w:rPr>
                    <w:t xml:space="preserve">ệ thống </w:t>
                  </w:r>
                  <w:r w:rsidR="00921115">
                    <w:rPr>
                      <w:rFonts w:ascii="Arial" w:hAnsi="Arial" w:cs="Arial"/>
                      <w:sz w:val="22"/>
                      <w:szCs w:val="22"/>
                      <w:lang w:val="en-GB" w:eastAsia="en-GB"/>
                    </w:rPr>
                    <w:t>C</w:t>
                  </w:r>
                  <w:r w:rsidRPr="00E9287B">
                    <w:rPr>
                      <w:rFonts w:ascii="Arial" w:hAnsi="Arial" w:cs="Arial"/>
                      <w:sz w:val="22"/>
                      <w:szCs w:val="22"/>
                      <w:lang w:val="en-GB" w:eastAsia="en-GB"/>
                    </w:rPr>
                    <w:t>ông nghệ Thông tin.</w:t>
                  </w:r>
                </w:p>
                <w:p w14:paraId="4F4B402D" w14:textId="77777777" w:rsidR="00E9287B" w:rsidRPr="00E9287B" w:rsidRDefault="00E9287B" w:rsidP="0092111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E9287B">
                    <w:rPr>
                      <w:rFonts w:ascii="Arial" w:hAnsi="Arial" w:cs="Arial"/>
                      <w:sz w:val="22"/>
                      <w:szCs w:val="22"/>
                      <w:lang w:val="en-GB" w:eastAsia="en-GB"/>
                    </w:rPr>
                    <w:t>Tham gia quản lý, vận hành hạ tầng hệ thống CNTT. </w:t>
                  </w:r>
                </w:p>
                <w:p w14:paraId="14E9D950" w14:textId="77777777" w:rsidR="00E9287B" w:rsidRPr="00E9287B" w:rsidRDefault="00E9287B" w:rsidP="0092111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E9287B">
                    <w:rPr>
                      <w:rFonts w:ascii="Arial" w:hAnsi="Arial" w:cs="Arial"/>
                      <w:sz w:val="22"/>
                      <w:szCs w:val="22"/>
                      <w:lang w:val="en-GB" w:eastAsia="en-GB"/>
                    </w:rPr>
                    <w:t>Tham gia quản lý, vận hành các hệ thống ứng dụng.</w:t>
                  </w:r>
                </w:p>
                <w:p w14:paraId="6A42992B" w14:textId="77777777" w:rsidR="00E9287B" w:rsidRPr="00E9287B" w:rsidRDefault="00E9287B" w:rsidP="0092111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921115">
                    <w:rPr>
                      <w:rFonts w:ascii="Arial" w:hAnsi="Arial" w:cs="Arial"/>
                      <w:sz w:val="22"/>
                      <w:szCs w:val="22"/>
                      <w:lang w:eastAsia="en-GB"/>
                    </w:rPr>
                    <w:t>Tham</w:t>
                  </w:r>
                  <w:r w:rsidRPr="00E9287B">
                    <w:rPr>
                      <w:rFonts w:ascii="Arial" w:hAnsi="Arial" w:cs="Arial"/>
                      <w:sz w:val="22"/>
                      <w:szCs w:val="22"/>
                      <w:lang w:val="en-GB" w:eastAsia="en-GB"/>
                    </w:rPr>
                    <w:t xml:space="preserve"> gia quản lý, vận hành hệ thống cơ sở dữ liệu (CSDL).</w:t>
                  </w:r>
                </w:p>
                <w:p w14:paraId="17FAEEED" w14:textId="77777777" w:rsidR="00E9287B" w:rsidRPr="00E9287B" w:rsidRDefault="00E9287B" w:rsidP="0092111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921115">
                    <w:rPr>
                      <w:rFonts w:ascii="Arial" w:hAnsi="Arial" w:cs="Arial"/>
                      <w:sz w:val="22"/>
                      <w:szCs w:val="22"/>
                      <w:lang w:eastAsia="en-GB"/>
                    </w:rPr>
                    <w:t>Tham</w:t>
                  </w:r>
                  <w:r w:rsidRPr="00E9287B">
                    <w:rPr>
                      <w:rFonts w:ascii="Arial" w:hAnsi="Arial" w:cs="Arial"/>
                      <w:sz w:val="22"/>
                      <w:szCs w:val="22"/>
                      <w:lang w:val="en-GB" w:eastAsia="en-GB"/>
                    </w:rPr>
                    <w:t xml:space="preserve"> gia hỗ trợ, ứng dụng công nghệ và nâng cao kỹ năng sử dụng CNTT. </w:t>
                  </w:r>
                </w:p>
                <w:p w14:paraId="10ACA795" w14:textId="77777777" w:rsidR="00E9287B" w:rsidRPr="00E9287B" w:rsidRDefault="00E9287B" w:rsidP="0092111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921115">
                    <w:rPr>
                      <w:rFonts w:ascii="Arial" w:hAnsi="Arial" w:cs="Arial"/>
                      <w:sz w:val="22"/>
                      <w:szCs w:val="22"/>
                      <w:lang w:eastAsia="en-GB"/>
                    </w:rPr>
                    <w:t>Tham</w:t>
                  </w:r>
                  <w:r w:rsidRPr="00E9287B">
                    <w:rPr>
                      <w:rFonts w:ascii="Arial" w:hAnsi="Arial" w:cs="Arial"/>
                      <w:sz w:val="22"/>
                      <w:szCs w:val="22"/>
                      <w:lang w:val="en-GB" w:eastAsia="en-GB"/>
                    </w:rPr>
                    <w:t xml:space="preserve"> gia xây dựng và đề xuất sửa đổi, bổ sung các Quy chế, Quy trình liên quan.</w:t>
                  </w:r>
                </w:p>
                <w:p w14:paraId="4AA5BC6C" w14:textId="2F02119A" w:rsidR="003C5A04" w:rsidRPr="00AA7EDF" w:rsidRDefault="00E9287B" w:rsidP="00921115">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sidRPr="00E9287B">
                    <w:rPr>
                      <w:rFonts w:ascii="Arial" w:hAnsi="Arial" w:cs="Arial"/>
                      <w:sz w:val="22"/>
                      <w:szCs w:val="22"/>
                      <w:lang w:val="en-GB" w:eastAsia="en-GB"/>
                    </w:rPr>
                    <w:t xml:space="preserve">Thực </w:t>
                  </w:r>
                  <w:r w:rsidRPr="00921115">
                    <w:rPr>
                      <w:rFonts w:ascii="Arial" w:hAnsi="Arial" w:cs="Arial"/>
                      <w:sz w:val="22"/>
                      <w:szCs w:val="22"/>
                      <w:lang w:eastAsia="en-GB"/>
                    </w:rPr>
                    <w:t>hiện</w:t>
                  </w:r>
                  <w:r w:rsidRPr="00E9287B">
                    <w:rPr>
                      <w:rFonts w:ascii="Arial" w:hAnsi="Arial" w:cs="Arial"/>
                      <w:sz w:val="22"/>
                      <w:szCs w:val="22"/>
                      <w:lang w:val="en-GB" w:eastAsia="en-GB"/>
                    </w:rPr>
                    <w:t xml:space="preserve"> các công việc khác theo sự phân công của Lãnh đạo </w:t>
                  </w:r>
                  <w:r w:rsidR="000117F1">
                    <w:rPr>
                      <w:rFonts w:ascii="Arial" w:hAnsi="Arial" w:cs="Arial"/>
                      <w:sz w:val="22"/>
                      <w:szCs w:val="22"/>
                      <w:lang w:val="en-GB" w:eastAsia="en-GB"/>
                    </w:rPr>
                    <w:t>Đ</w:t>
                  </w:r>
                  <w:r w:rsidRPr="00E9287B">
                    <w:rPr>
                      <w:rFonts w:ascii="Arial" w:hAnsi="Arial" w:cs="Arial"/>
                      <w:sz w:val="22"/>
                      <w:szCs w:val="22"/>
                      <w:lang w:val="en-GB" w:eastAsia="en-GB"/>
                    </w:rPr>
                    <w:t>ơn vị nghiệp vụ.</w:t>
                  </w:r>
                  <w:bookmarkStart w:id="0" w:name="_GoBack"/>
                  <w:bookmarkEnd w:id="0"/>
                </w:p>
              </w:tc>
            </w:tr>
            <w:tr w:rsidR="003C5A04" w:rsidRPr="00900272" w14:paraId="4BD7C5D3" w14:textId="77777777" w:rsidTr="00D37CFE">
              <w:trPr>
                <w:trHeight w:val="3989"/>
              </w:trPr>
              <w:tc>
                <w:tcPr>
                  <w:tcW w:w="2362" w:type="dxa"/>
                  <w:shd w:val="clear" w:color="auto" w:fill="auto"/>
                  <w:vAlign w:val="center"/>
                </w:tcPr>
                <w:p w14:paraId="7D77673F" w14:textId="77777777" w:rsidR="003C5A04" w:rsidRPr="00900272" w:rsidRDefault="003C5A04" w:rsidP="00900272">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rPr>
                      <w:rFonts w:ascii="Arial" w:hAnsi="Arial" w:cs="Arial"/>
                      <w:b/>
                      <w:sz w:val="22"/>
                      <w:szCs w:val="22"/>
                    </w:rPr>
                  </w:pPr>
                  <w:r w:rsidRPr="00900272">
                    <w:rPr>
                      <w:rFonts w:ascii="Arial" w:hAnsi="Arial" w:cs="Arial"/>
                      <w:b/>
                      <w:sz w:val="22"/>
                      <w:szCs w:val="22"/>
                    </w:rPr>
                    <w:t xml:space="preserve">Yêu cầu </w:t>
                  </w:r>
                  <w:r>
                    <w:rPr>
                      <w:rFonts w:ascii="Arial" w:hAnsi="Arial" w:cs="Arial"/>
                      <w:b/>
                      <w:sz w:val="22"/>
                      <w:szCs w:val="22"/>
                    </w:rPr>
                    <w:t>ứng viên</w:t>
                  </w:r>
                </w:p>
              </w:tc>
              <w:tc>
                <w:tcPr>
                  <w:tcW w:w="7367" w:type="dxa"/>
                  <w:shd w:val="clear" w:color="auto" w:fill="auto"/>
                </w:tcPr>
                <w:p w14:paraId="68C0DB30"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eastAsia="en-GB"/>
                    </w:rPr>
                  </w:pPr>
                  <w:r w:rsidRPr="00E9287B">
                    <w:rPr>
                      <w:rFonts w:ascii="Arial" w:hAnsi="Arial" w:cs="Arial"/>
                      <w:sz w:val="22"/>
                      <w:szCs w:val="22"/>
                      <w:lang w:eastAsia="en-GB"/>
                    </w:rPr>
                    <w:t>Tốt nghiệp Đại học, Cao đẳng chuyên ngành Điện tử viễn thông hoặc Công nghệ thông tin.</w:t>
                  </w:r>
                </w:p>
                <w:p w14:paraId="49A5B1A7"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eastAsia="en-GB"/>
                    </w:rPr>
                  </w:pPr>
                  <w:r w:rsidRPr="00E9287B">
                    <w:rPr>
                      <w:rFonts w:ascii="Arial" w:hAnsi="Arial" w:cs="Arial"/>
                      <w:sz w:val="22"/>
                      <w:szCs w:val="22"/>
                      <w:lang w:eastAsia="en-GB"/>
                    </w:rPr>
                    <w:t>Có khả năng đọc hiểu tiếng Anh chuyên ngành tốt.</w:t>
                  </w:r>
                </w:p>
                <w:p w14:paraId="749D3F1D"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eastAsia="en-GB"/>
                    </w:rPr>
                  </w:pPr>
                  <w:r w:rsidRPr="00E9287B">
                    <w:rPr>
                      <w:rFonts w:ascii="Arial" w:hAnsi="Arial" w:cs="Arial"/>
                      <w:sz w:val="22"/>
                      <w:szCs w:val="22"/>
                      <w:lang w:eastAsia="en-GB"/>
                    </w:rPr>
                    <w:t>Có kinh nghiệm làm việc với các hệ điều hành máy chủ, máy trạm (Windows/Linux).</w:t>
                  </w:r>
                </w:p>
                <w:p w14:paraId="4F8B2782"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pacing w:val="-8"/>
                      <w:sz w:val="22"/>
                      <w:szCs w:val="22"/>
                      <w:lang w:eastAsia="en-GB"/>
                    </w:rPr>
                  </w:pPr>
                  <w:r w:rsidRPr="00E9287B">
                    <w:rPr>
                      <w:rFonts w:ascii="Arial" w:hAnsi="Arial" w:cs="Arial"/>
                      <w:spacing w:val="-8"/>
                      <w:sz w:val="22"/>
                      <w:szCs w:val="22"/>
                      <w:lang w:eastAsia="en-GB"/>
                    </w:rPr>
                    <w:t>Có kinh nghiệm quản lý, vận hành các hệ thống mạng LAN, WAN, WIFI, VPN.</w:t>
                  </w:r>
                </w:p>
                <w:p w14:paraId="28777654"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eastAsia="en-GB"/>
                    </w:rPr>
                  </w:pPr>
                  <w:r w:rsidRPr="00E9287B">
                    <w:rPr>
                      <w:rFonts w:ascii="Arial" w:hAnsi="Arial" w:cs="Arial"/>
                      <w:sz w:val="22"/>
                      <w:szCs w:val="22"/>
                      <w:lang w:eastAsia="en-GB"/>
                    </w:rPr>
                    <w:t>Có kinh nghiệm quản lý, vận hành dịch vụ Microsoft 365.</w:t>
                  </w:r>
                </w:p>
                <w:p w14:paraId="0A032EAA"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eastAsia="en-GB"/>
                    </w:rPr>
                  </w:pPr>
                  <w:r w:rsidRPr="00E9287B">
                    <w:rPr>
                      <w:rFonts w:ascii="Arial" w:hAnsi="Arial" w:cs="Arial"/>
                      <w:sz w:val="22"/>
                      <w:szCs w:val="22"/>
                      <w:lang w:eastAsia="en-GB"/>
                    </w:rPr>
                    <w:t>Thành thạo một trong các ngôn ngữ lập trình Java, .Net (C#), Python.</w:t>
                  </w:r>
                </w:p>
                <w:p w14:paraId="3721E170"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eastAsia="en-GB"/>
                    </w:rPr>
                  </w:pPr>
                  <w:r w:rsidRPr="00E9287B">
                    <w:rPr>
                      <w:rFonts w:ascii="Arial" w:hAnsi="Arial" w:cs="Arial"/>
                      <w:sz w:val="22"/>
                      <w:szCs w:val="22"/>
                      <w:lang w:eastAsia="en-GB"/>
                    </w:rPr>
                    <w:t>Kỹ năng trình bày, giao tiếp, lắng nghe.</w:t>
                  </w:r>
                </w:p>
                <w:p w14:paraId="29D24993"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eastAsia="en-GB"/>
                    </w:rPr>
                  </w:pPr>
                  <w:r w:rsidRPr="00E9287B">
                    <w:rPr>
                      <w:rFonts w:ascii="Arial" w:hAnsi="Arial" w:cs="Arial"/>
                      <w:sz w:val="22"/>
                      <w:szCs w:val="22"/>
                      <w:lang w:eastAsia="en-GB"/>
                    </w:rPr>
                    <w:t>Tư duy logic và phân tích xử lý các vấn đề của hệ thống.</w:t>
                  </w:r>
                </w:p>
                <w:p w14:paraId="035D559C" w14:textId="77777777" w:rsidR="00E9287B" w:rsidRPr="00E9287B" w:rsidRDefault="00E9287B" w:rsidP="00E9287B">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eastAsia="en-GB"/>
                    </w:rPr>
                  </w:pPr>
                  <w:r w:rsidRPr="00E9287B">
                    <w:rPr>
                      <w:rFonts w:ascii="Arial" w:hAnsi="Arial" w:cs="Arial"/>
                      <w:sz w:val="22"/>
                      <w:szCs w:val="22"/>
                      <w:lang w:eastAsia="en-GB"/>
                    </w:rPr>
                    <w:t>Nhiệt huyết, chủ động, sáng tạo trong công việc, ham học hỏi, có khả năng chịu áp lực công việc cao. Có khả năng làm việc độc lập và làm việc theo nhóm.</w:t>
                  </w:r>
                </w:p>
                <w:p w14:paraId="2EAA06E8" w14:textId="77777777" w:rsidR="00352CDE" w:rsidRPr="00352CDE" w:rsidRDefault="00352CDE" w:rsidP="00352CDE">
                  <w:p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14"/>
                    <w:jc w:val="both"/>
                    <w:rPr>
                      <w:rFonts w:ascii="Arial" w:hAnsi="Arial" w:cs="Arial"/>
                      <w:sz w:val="2"/>
                      <w:szCs w:val="2"/>
                    </w:rPr>
                  </w:pPr>
                </w:p>
              </w:tc>
            </w:tr>
            <w:tr w:rsidR="003C5A04" w:rsidRPr="00900272" w14:paraId="6E47E4E6" w14:textId="77777777" w:rsidTr="00782306">
              <w:trPr>
                <w:trHeight w:val="3989"/>
              </w:trPr>
              <w:tc>
                <w:tcPr>
                  <w:tcW w:w="2362" w:type="dxa"/>
                  <w:shd w:val="clear" w:color="auto" w:fill="auto"/>
                  <w:vAlign w:val="center"/>
                </w:tcPr>
                <w:p w14:paraId="2FCD1DCC" w14:textId="77777777" w:rsidR="003C5A04"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before="120" w:line="312" w:lineRule="auto"/>
                    <w:rPr>
                      <w:rFonts w:ascii="Arial" w:hAnsi="Arial" w:cs="Arial"/>
                      <w:b/>
                      <w:sz w:val="22"/>
                      <w:szCs w:val="22"/>
                    </w:rPr>
                  </w:pPr>
                  <w:r>
                    <w:rPr>
                      <w:rFonts w:ascii="Arial" w:hAnsi="Arial" w:cs="Arial"/>
                      <w:b/>
                      <w:sz w:val="22"/>
                      <w:szCs w:val="22"/>
                    </w:rPr>
                    <w:lastRenderedPageBreak/>
                    <w:t>Quyền lợi/</w:t>
                  </w:r>
                </w:p>
                <w:p w14:paraId="6AFCF565" w14:textId="77777777" w:rsidR="003C5A04" w:rsidRPr="00900272" w:rsidRDefault="003C5A04" w:rsidP="003C5A04">
                  <w:p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rPr>
                      <w:rFonts w:ascii="Arial" w:hAnsi="Arial" w:cs="Arial"/>
                      <w:b/>
                      <w:sz w:val="22"/>
                      <w:szCs w:val="22"/>
                    </w:rPr>
                  </w:pPr>
                  <w:r>
                    <w:rPr>
                      <w:rFonts w:ascii="Arial" w:hAnsi="Arial" w:cs="Arial"/>
                      <w:b/>
                      <w:sz w:val="22"/>
                      <w:szCs w:val="22"/>
                    </w:rPr>
                    <w:t>Cơ hội phát triển</w:t>
                  </w:r>
                </w:p>
              </w:tc>
              <w:tc>
                <w:tcPr>
                  <w:tcW w:w="7367" w:type="dxa"/>
                  <w:shd w:val="clear" w:color="auto" w:fill="auto"/>
                  <w:vAlign w:val="center"/>
                </w:tcPr>
                <w:p w14:paraId="055F1F2D" w14:textId="77777777" w:rsidR="003C5A04" w:rsidRPr="00BC4D8D"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Làm việc trong môi trường năng động, chuyên nghiệp, được đào tạo về kỹ năng và nghiệp vụ chuyên môn cần thiết để phục vụ cho công việc.</w:t>
                  </w:r>
                </w:p>
                <w:p w14:paraId="2D3BC203" w14:textId="77777777" w:rsidR="003C5A04" w:rsidRPr="00BC4D8D"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Được tiếp cận, cập nhật thông tin về các ngành kinh tế mũi nhọn của Việt Nam như nông sản, kim loại, năng lượng. </w:t>
                  </w:r>
                  <w:r>
                    <w:rPr>
                      <w:rFonts w:ascii="Arial" w:hAnsi="Arial" w:cs="Arial"/>
                      <w:sz w:val="22"/>
                      <w:szCs w:val="22"/>
                    </w:rPr>
                    <w:t>Có cơ hộ</w:t>
                  </w:r>
                  <w:r w:rsidRPr="00BC4D8D">
                    <w:rPr>
                      <w:rFonts w:ascii="Arial" w:hAnsi="Arial" w:cs="Arial"/>
                      <w:sz w:val="22"/>
                      <w:szCs w:val="22"/>
                    </w:rPr>
                    <w:t>i được làm việc với các đối tác hàng đầu trong lĩnh vực giao dịch hàng hóa quốc tế từ Mỹ, Anh, Hồng Kông….</w:t>
                  </w:r>
                </w:p>
                <w:p w14:paraId="688EBD90" w14:textId="77777777" w:rsidR="003C5A04" w:rsidRPr="00BC4D8D"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Tham gia các chương trình đào tạo miễn phí của MXV và các hoạt động ngoại khóa bổ ích.</w:t>
                  </w:r>
                </w:p>
                <w:p w14:paraId="470B1A4C" w14:textId="77777777" w:rsid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rPr>
                  </w:pPr>
                  <w:r w:rsidRPr="00BC4D8D">
                    <w:rPr>
                      <w:rFonts w:ascii="Arial" w:hAnsi="Arial" w:cs="Arial"/>
                      <w:sz w:val="22"/>
                      <w:szCs w:val="22"/>
                    </w:rPr>
                    <w:t>Chế độ lương thưởng và chế độ phúc lợi, nghỉ mát, khám sức khỏe, tham gia BHXH đầy đủ, nghỉ lễ, nghỉ tết… theo quy định của Bộ Luật Lao động.</w:t>
                  </w:r>
                </w:p>
                <w:p w14:paraId="0FFCBF69" w14:textId="77777777" w:rsidR="003C5A04" w:rsidRPr="003C5A04" w:rsidRDefault="003C5A04" w:rsidP="003C5A04">
                  <w:pPr>
                    <w:numPr>
                      <w:ilvl w:val="0"/>
                      <w:numId w:val="8"/>
                    </w:numPr>
                    <w:tabs>
                      <w:tab w:val="left" w:pos="256"/>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ind w:left="256" w:hanging="270"/>
                    <w:jc w:val="both"/>
                    <w:rPr>
                      <w:rFonts w:ascii="Arial" w:hAnsi="Arial" w:cs="Arial"/>
                      <w:sz w:val="22"/>
                      <w:szCs w:val="22"/>
                      <w:lang w:val="en-GB" w:eastAsia="en-GB"/>
                    </w:rPr>
                  </w:pPr>
                  <w:r>
                    <w:rPr>
                      <w:rFonts w:ascii="Arial" w:hAnsi="Arial" w:cs="Arial"/>
                      <w:sz w:val="22"/>
                      <w:szCs w:val="22"/>
                    </w:rPr>
                    <w:t xml:space="preserve">Hỗ trợ tiền ăn trưa và chỗ để xe. </w:t>
                  </w:r>
                </w:p>
              </w:tc>
            </w:tr>
          </w:tbl>
          <w:p w14:paraId="57254FE1" w14:textId="77777777" w:rsidR="0067780C" w:rsidRPr="00900272" w:rsidRDefault="0067780C" w:rsidP="00085389">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4D763C2F"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4BEFC1EC"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47EF5553"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43A91BC8" w14:textId="77777777" w:rsidR="00A363F2" w:rsidRPr="00900272" w:rsidRDefault="00A363F2" w:rsidP="00975178">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p w14:paraId="499B9E33" w14:textId="77777777" w:rsidR="00FF14E1" w:rsidRPr="00E9287B" w:rsidRDefault="00FF14E1" w:rsidP="00E9287B">
            <w:pPr>
              <w:numPr>
                <w:ilvl w:val="0"/>
                <w:numId w:val="7"/>
              </w:numPr>
              <w:tabs>
                <w:tab w:val="left" w:pos="0"/>
                <w:tab w:val="left" w:pos="426"/>
                <w:tab w:val="left" w:pos="851"/>
                <w:tab w:val="left" w:pos="2160"/>
                <w:tab w:val="left" w:pos="2880"/>
                <w:tab w:val="left" w:pos="3600"/>
                <w:tab w:val="left" w:pos="4320"/>
                <w:tab w:val="left" w:pos="5040"/>
                <w:tab w:val="left" w:pos="5760"/>
                <w:tab w:val="left" w:pos="6480"/>
                <w:tab w:val="left" w:pos="7200"/>
                <w:tab w:val="left" w:pos="7920"/>
                <w:tab w:val="left" w:pos="8640"/>
              </w:tabs>
              <w:spacing w:line="312" w:lineRule="auto"/>
              <w:ind w:left="0"/>
              <w:jc w:val="both"/>
              <w:rPr>
                <w:rFonts w:ascii="Arial" w:hAnsi="Arial" w:cs="Arial"/>
                <w:b/>
                <w:sz w:val="22"/>
                <w:szCs w:val="22"/>
              </w:rPr>
            </w:pPr>
          </w:p>
        </w:tc>
        <w:tc>
          <w:tcPr>
            <w:tcW w:w="927" w:type="dxa"/>
            <w:shd w:val="clear" w:color="auto" w:fill="auto"/>
          </w:tcPr>
          <w:p w14:paraId="7210DC7F" w14:textId="77777777" w:rsidR="009501C6" w:rsidRPr="00900272" w:rsidRDefault="009501C6" w:rsidP="00294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2"/>
                <w:szCs w:val="22"/>
              </w:rPr>
            </w:pPr>
          </w:p>
          <w:p w14:paraId="0BE7E967" w14:textId="77777777" w:rsidR="002943C2" w:rsidRPr="00900272" w:rsidRDefault="002943C2" w:rsidP="004415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2"/>
                <w:szCs w:val="22"/>
              </w:rPr>
            </w:pPr>
          </w:p>
        </w:tc>
      </w:tr>
    </w:tbl>
    <w:p w14:paraId="0A1B1C05" w14:textId="77777777" w:rsidR="00441502" w:rsidRPr="00900272" w:rsidRDefault="00441502" w:rsidP="00441502">
      <w:pPr>
        <w:rPr>
          <w:rFonts w:ascii="Arial" w:hAnsi="Arial" w:cs="Arial"/>
          <w:vanish/>
          <w:sz w:val="22"/>
          <w:szCs w:val="22"/>
        </w:rPr>
      </w:pPr>
    </w:p>
    <w:sectPr w:rsidR="00441502" w:rsidRPr="00900272" w:rsidSect="0062125C">
      <w:headerReference w:type="default" r:id="rId9"/>
      <w:footerReference w:type="default" r:id="rId10"/>
      <w:pgSz w:w="11907" w:h="16840" w:code="9"/>
      <w:pgMar w:top="810" w:right="927" w:bottom="540" w:left="16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B0425" w14:textId="77777777" w:rsidR="00E9287B" w:rsidRDefault="00E9287B">
      <w:r>
        <w:separator/>
      </w:r>
    </w:p>
  </w:endnote>
  <w:endnote w:type="continuationSeparator" w:id="0">
    <w:p w14:paraId="2E00E947" w14:textId="77777777" w:rsidR="00E9287B" w:rsidRDefault="00E9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9360"/>
    </w:tblGrid>
    <w:tr w:rsidR="00E61E48" w14:paraId="5AACB98D" w14:textId="77777777">
      <w:tc>
        <w:tcPr>
          <w:tcW w:w="5000" w:type="pct"/>
        </w:tcPr>
        <w:tbl>
          <w:tblPr>
            <w:tblW w:w="8790" w:type="dxa"/>
            <w:tblLook w:val="04A0" w:firstRow="1" w:lastRow="0" w:firstColumn="1" w:lastColumn="0" w:noHBand="0" w:noVBand="1"/>
          </w:tblPr>
          <w:tblGrid>
            <w:gridCol w:w="9130"/>
          </w:tblGrid>
          <w:tr w:rsidR="00E61E48" w:rsidRPr="00CA7969" w14:paraId="3EEDB119" w14:textId="77777777">
            <w:tc>
              <w:tcPr>
                <w:tcW w:w="8790" w:type="dxa"/>
              </w:tcPr>
              <w:tbl>
                <w:tblPr>
                  <w:tblW w:w="4500" w:type="pct"/>
                  <w:tblBorders>
                    <w:top w:val="single" w:sz="2" w:space="0" w:color="FF6600"/>
                  </w:tblBorders>
                  <w:tblCellMar>
                    <w:top w:w="72" w:type="dxa"/>
                    <w:left w:w="115" w:type="dxa"/>
                    <w:bottom w:w="72" w:type="dxa"/>
                    <w:right w:w="115" w:type="dxa"/>
                  </w:tblCellMar>
                  <w:tblLook w:val="04A0" w:firstRow="1" w:lastRow="0" w:firstColumn="1" w:lastColumn="0" w:noHBand="0" w:noVBand="1"/>
                </w:tblPr>
                <w:tblGrid>
                  <w:gridCol w:w="8914"/>
                </w:tblGrid>
                <w:tr w:rsidR="00E61E48" w:rsidRPr="004967DA" w14:paraId="7CA7AC6B" w14:textId="77777777">
                  <w:tc>
                    <w:tcPr>
                      <w:tcW w:w="5000" w:type="pct"/>
                    </w:tcPr>
                    <w:tbl>
                      <w:tblPr>
                        <w:tblW w:w="26172" w:type="dxa"/>
                        <w:tblLook w:val="04A0" w:firstRow="1" w:lastRow="0" w:firstColumn="1" w:lastColumn="0" w:noHBand="0" w:noVBand="1"/>
                      </w:tblPr>
                      <w:tblGrid>
                        <w:gridCol w:w="4680"/>
                        <w:gridCol w:w="4044"/>
                        <w:gridCol w:w="636"/>
                        <w:gridCol w:w="4680"/>
                        <w:gridCol w:w="3408"/>
                        <w:gridCol w:w="636"/>
                        <w:gridCol w:w="8088"/>
                      </w:tblGrid>
                      <w:tr w:rsidR="00964462" w:rsidRPr="004967DA" w14:paraId="62D182DA" w14:textId="77777777">
                        <w:trPr>
                          <w:gridAfter w:val="1"/>
                          <w:wAfter w:w="8088" w:type="dxa"/>
                        </w:trPr>
                        <w:tc>
                          <w:tcPr>
                            <w:tcW w:w="4680" w:type="dxa"/>
                          </w:tcPr>
                          <w:p w14:paraId="461EC78C" w14:textId="77777777" w:rsidR="0062125C" w:rsidRDefault="0062125C" w:rsidP="00855C0C">
                            <w:pPr>
                              <w:ind w:left="-720" w:right="72" w:firstLine="720"/>
                              <w:jc w:val="right"/>
                              <w:rPr>
                                <w:rFonts w:ascii="Tahoma" w:hAnsi="Tahoma" w:cs="Tahoma"/>
                                <w:b/>
                                <w:sz w:val="14"/>
                                <w:szCs w:val="14"/>
                                <w:lang w:val="pt-BR"/>
                              </w:rPr>
                            </w:pPr>
                          </w:p>
                          <w:p w14:paraId="25DA1F67" w14:textId="77777777" w:rsidR="0062125C" w:rsidRPr="0062125C" w:rsidRDefault="0062125C" w:rsidP="0062125C">
                            <w:pPr>
                              <w:rPr>
                                <w:rFonts w:ascii="Tahoma" w:hAnsi="Tahoma" w:cs="Tahoma"/>
                                <w:sz w:val="14"/>
                                <w:szCs w:val="14"/>
                                <w:lang w:val="pt-BR"/>
                              </w:rPr>
                            </w:pPr>
                          </w:p>
                          <w:p w14:paraId="3BF36838" w14:textId="77777777" w:rsidR="00964462" w:rsidRPr="0062125C" w:rsidRDefault="00964462" w:rsidP="0062125C">
                            <w:pPr>
                              <w:rPr>
                                <w:rFonts w:ascii="Tahoma" w:hAnsi="Tahoma" w:cs="Tahoma"/>
                                <w:sz w:val="14"/>
                                <w:szCs w:val="14"/>
                                <w:lang w:val="pt-BR"/>
                              </w:rPr>
                            </w:pPr>
                          </w:p>
                        </w:tc>
                        <w:tc>
                          <w:tcPr>
                            <w:tcW w:w="4680" w:type="dxa"/>
                            <w:gridSpan w:val="2"/>
                          </w:tcPr>
                          <w:p w14:paraId="03F1EFDC" w14:textId="77777777" w:rsidR="00964462" w:rsidRPr="00A015C3" w:rsidRDefault="00964462" w:rsidP="00855C0C">
                            <w:pPr>
                              <w:ind w:left="47" w:right="-720"/>
                              <w:rPr>
                                <w:lang w:val="pt-BR"/>
                              </w:rPr>
                            </w:pPr>
                          </w:p>
                        </w:tc>
                        <w:tc>
                          <w:tcPr>
                            <w:tcW w:w="4680" w:type="dxa"/>
                          </w:tcPr>
                          <w:p w14:paraId="738B7148" w14:textId="77777777" w:rsidR="00964462" w:rsidRPr="004967DA" w:rsidRDefault="00964462" w:rsidP="00D870DE">
                            <w:pPr>
                              <w:ind w:right="72"/>
                              <w:jc w:val="right"/>
                              <w:rPr>
                                <w:rFonts w:ascii="Tahoma" w:hAnsi="Tahoma" w:cs="Tahoma"/>
                                <w:b/>
                                <w:sz w:val="14"/>
                                <w:szCs w:val="14"/>
                              </w:rPr>
                            </w:pPr>
                            <w:r w:rsidRPr="004967DA">
                              <w:rPr>
                                <w:rFonts w:ascii="Tahoma" w:hAnsi="Tahoma" w:cs="Tahoma"/>
                                <w:b/>
                                <w:sz w:val="14"/>
                                <w:szCs w:val="14"/>
                              </w:rPr>
                              <w:t>Headquarter</w:t>
                            </w:r>
                            <w:r>
                              <w:rPr>
                                <w:rFonts w:ascii="Tahoma" w:hAnsi="Tahoma" w:cs="Tahoma"/>
                                <w:b/>
                                <w:sz w:val="14"/>
                                <w:szCs w:val="14"/>
                              </w:rPr>
                              <w:t>s</w:t>
                            </w:r>
                          </w:p>
                          <w:p w14:paraId="4785D75C" w14:textId="77777777" w:rsidR="00964462" w:rsidRPr="004967DA" w:rsidRDefault="00964462" w:rsidP="00D870DE">
                            <w:pPr>
                              <w:ind w:right="72"/>
                              <w:jc w:val="right"/>
                              <w:rPr>
                                <w:rFonts w:ascii="Tahoma" w:hAnsi="Tahoma" w:cs="Tahoma"/>
                                <w:sz w:val="14"/>
                                <w:szCs w:val="14"/>
                              </w:rPr>
                            </w:pPr>
                            <w:r w:rsidRPr="004967DA">
                              <w:rPr>
                                <w:rFonts w:ascii="Tahoma" w:hAnsi="Tahoma" w:cs="Tahoma"/>
                                <w:sz w:val="14"/>
                                <w:szCs w:val="14"/>
                              </w:rPr>
                              <w:t xml:space="preserve">39 Ngo Quyen, Hoan Kiem, </w:t>
                            </w:r>
                            <w:smartTag w:uri="urn:schemas-microsoft-com:office:smarttags" w:element="place">
                              <w:smartTag w:uri="urn:schemas-microsoft-com:office:smarttags" w:element="City">
                                <w:r w:rsidRPr="004967DA">
                                  <w:rPr>
                                    <w:rFonts w:ascii="Tahoma" w:hAnsi="Tahoma" w:cs="Tahoma"/>
                                    <w:sz w:val="14"/>
                                    <w:szCs w:val="14"/>
                                  </w:rPr>
                                  <w:t>Hanoi</w:t>
                                </w:r>
                              </w:smartTag>
                            </w:smartTag>
                          </w:p>
                          <w:p w14:paraId="74A3B62A" w14:textId="77777777" w:rsidR="00964462" w:rsidRPr="004967DA" w:rsidRDefault="00964462" w:rsidP="00D870DE">
                            <w:pPr>
                              <w:ind w:right="72"/>
                              <w:jc w:val="right"/>
                              <w:rPr>
                                <w:rFonts w:ascii="Tahoma" w:hAnsi="Tahoma" w:cs="Tahoma"/>
                                <w:sz w:val="14"/>
                                <w:szCs w:val="14"/>
                              </w:rPr>
                            </w:pPr>
                            <w:r w:rsidRPr="004967DA">
                              <w:rPr>
                                <w:rFonts w:ascii="Tahoma" w:hAnsi="Tahoma" w:cs="Tahoma"/>
                                <w:sz w:val="14"/>
                                <w:szCs w:val="14"/>
                              </w:rPr>
                              <w:t>Tel: (84-4) 220 5678/ 220 5679</w:t>
                            </w:r>
                          </w:p>
                          <w:p w14:paraId="47906FFB" w14:textId="77777777" w:rsidR="00964462" w:rsidRPr="004967DA" w:rsidRDefault="00964462" w:rsidP="00D870DE">
                            <w:pPr>
                              <w:ind w:left="-720" w:right="72" w:firstLine="720"/>
                              <w:jc w:val="right"/>
                              <w:rPr>
                                <w:rFonts w:ascii="Tahoma" w:hAnsi="Tahoma" w:cs="Tahoma"/>
                                <w:sz w:val="14"/>
                                <w:szCs w:val="14"/>
                              </w:rPr>
                            </w:pPr>
                            <w:r w:rsidRPr="004967DA">
                              <w:rPr>
                                <w:rFonts w:ascii="Tahoma" w:hAnsi="Tahoma" w:cs="Tahoma"/>
                                <w:sz w:val="14"/>
                                <w:szCs w:val="14"/>
                              </w:rPr>
                              <w:t>Fax: (84-4) 220 5680</w:t>
                            </w:r>
                          </w:p>
                          <w:p w14:paraId="0B24BA71" w14:textId="77777777" w:rsidR="00964462" w:rsidRPr="004967DA" w:rsidRDefault="00964462" w:rsidP="00D870DE">
                            <w:pPr>
                              <w:ind w:left="-720" w:right="72" w:firstLine="720"/>
                              <w:jc w:val="right"/>
                              <w:rPr>
                                <w:rFonts w:ascii="Tahoma" w:hAnsi="Tahoma" w:cs="Tahoma"/>
                                <w:b/>
                                <w:sz w:val="14"/>
                                <w:szCs w:val="14"/>
                              </w:rPr>
                            </w:pPr>
                            <w:r w:rsidRPr="004967DA">
                              <w:rPr>
                                <w:rFonts w:ascii="Tahoma" w:hAnsi="Tahoma" w:cs="Tahoma"/>
                                <w:sz w:val="14"/>
                                <w:szCs w:val="14"/>
                              </w:rPr>
                              <w:t xml:space="preserve">E-mail: </w:t>
                            </w:r>
                            <w:hyperlink r:id="rId1" w:history="1">
                              <w:r w:rsidRPr="00412760">
                                <w:rPr>
                                  <w:rStyle w:val="Hyperlink"/>
                                  <w:rFonts w:ascii="Tahoma" w:hAnsi="Tahoma" w:cs="Tahoma"/>
                                  <w:sz w:val="14"/>
                                  <w:szCs w:val="14"/>
                                </w:rPr>
                                <w:t>smehn@smes.vn</w:t>
                              </w:r>
                            </w:hyperlink>
                          </w:p>
                        </w:tc>
                        <w:tc>
                          <w:tcPr>
                            <w:tcW w:w="4044" w:type="dxa"/>
                            <w:gridSpan w:val="2"/>
                          </w:tcPr>
                          <w:p w14:paraId="1B1134C1" w14:textId="77777777" w:rsidR="00964462" w:rsidRPr="004967DA" w:rsidRDefault="00964462" w:rsidP="00D870DE">
                            <w:pPr>
                              <w:ind w:left="47"/>
                              <w:rPr>
                                <w:rFonts w:ascii="Tahoma" w:hAnsi="Tahoma" w:cs="Tahoma"/>
                                <w:b/>
                                <w:sz w:val="14"/>
                                <w:szCs w:val="14"/>
                              </w:rPr>
                            </w:pPr>
                            <w:r w:rsidRPr="004967DA">
                              <w:rPr>
                                <w:rFonts w:ascii="Tahoma" w:hAnsi="Tahoma" w:cs="Tahoma"/>
                                <w:b/>
                                <w:sz w:val="14"/>
                                <w:szCs w:val="14"/>
                              </w:rPr>
                              <w:t>Branch Office</w:t>
                            </w:r>
                          </w:p>
                          <w:p w14:paraId="7E219053" w14:textId="77777777" w:rsidR="00964462" w:rsidRPr="004967DA" w:rsidRDefault="00964462" w:rsidP="00D870DE">
                            <w:pPr>
                              <w:ind w:left="47" w:right="-720"/>
                              <w:rPr>
                                <w:rFonts w:ascii="Tahoma" w:hAnsi="Tahoma" w:cs="Tahoma"/>
                                <w:sz w:val="14"/>
                                <w:szCs w:val="14"/>
                              </w:rPr>
                            </w:pPr>
                            <w:r w:rsidRPr="004967DA">
                              <w:rPr>
                                <w:rFonts w:ascii="Tahoma" w:hAnsi="Tahoma" w:cs="Tahoma"/>
                                <w:sz w:val="14"/>
                                <w:szCs w:val="14"/>
                              </w:rPr>
                              <w:t>11 Ben Chuong Duong, Dist.1, HCMC</w:t>
                            </w:r>
                          </w:p>
                          <w:p w14:paraId="68AAB38A" w14:textId="77777777" w:rsidR="00964462" w:rsidRPr="004967DA" w:rsidRDefault="00964462" w:rsidP="00D870DE">
                            <w:pPr>
                              <w:ind w:left="47" w:right="-720"/>
                              <w:rPr>
                                <w:rFonts w:ascii="Tahoma" w:hAnsi="Tahoma" w:cs="Tahoma"/>
                                <w:sz w:val="14"/>
                                <w:szCs w:val="14"/>
                              </w:rPr>
                            </w:pPr>
                            <w:r w:rsidRPr="004967DA">
                              <w:rPr>
                                <w:rFonts w:ascii="Tahoma" w:hAnsi="Tahoma" w:cs="Tahoma"/>
                                <w:sz w:val="14"/>
                                <w:szCs w:val="14"/>
                              </w:rPr>
                              <w:t>Tel: (84-8) 914 7388/ 914 7389</w:t>
                            </w:r>
                          </w:p>
                          <w:p w14:paraId="77B6AAD8" w14:textId="77777777" w:rsidR="00964462" w:rsidRPr="004967DA" w:rsidRDefault="00964462" w:rsidP="00D870DE">
                            <w:pPr>
                              <w:ind w:left="47" w:right="-720"/>
                              <w:rPr>
                                <w:rFonts w:ascii="Tahoma" w:hAnsi="Tahoma" w:cs="Tahoma"/>
                                <w:sz w:val="14"/>
                                <w:szCs w:val="14"/>
                              </w:rPr>
                            </w:pPr>
                            <w:r w:rsidRPr="004967DA">
                              <w:rPr>
                                <w:rFonts w:ascii="Tahoma" w:hAnsi="Tahoma" w:cs="Tahoma"/>
                                <w:sz w:val="14"/>
                                <w:szCs w:val="14"/>
                              </w:rPr>
                              <w:t>Fax: (84-8) 914 7390</w:t>
                            </w:r>
                          </w:p>
                          <w:p w14:paraId="35C50805" w14:textId="77777777" w:rsidR="00964462" w:rsidRPr="004967DA" w:rsidRDefault="00964462" w:rsidP="00D870DE">
                            <w:pPr>
                              <w:ind w:left="47" w:right="-720"/>
                            </w:pPr>
                            <w:r w:rsidRPr="004967DA">
                              <w:rPr>
                                <w:rFonts w:ascii="Tahoma" w:hAnsi="Tahoma" w:cs="Tahoma"/>
                                <w:sz w:val="14"/>
                                <w:szCs w:val="14"/>
                              </w:rPr>
                              <w:t xml:space="preserve">E-mail: </w:t>
                            </w:r>
                            <w:hyperlink r:id="rId2" w:history="1">
                              <w:r w:rsidRPr="00412760">
                                <w:rPr>
                                  <w:rStyle w:val="Hyperlink"/>
                                  <w:rFonts w:ascii="Tahoma" w:hAnsi="Tahoma" w:cs="Tahoma"/>
                                  <w:sz w:val="14"/>
                                  <w:szCs w:val="14"/>
                                </w:rPr>
                                <w:t>smehcm@smes.vn</w:t>
                              </w:r>
                            </w:hyperlink>
                          </w:p>
                        </w:tc>
                      </w:tr>
                      <w:tr w:rsidR="00964462" w:rsidRPr="004967DA" w14:paraId="4B9736C3" w14:textId="77777777">
                        <w:tc>
                          <w:tcPr>
                            <w:tcW w:w="8724" w:type="dxa"/>
                            <w:gridSpan w:val="2"/>
                          </w:tcPr>
                          <w:p w14:paraId="1A95D9A3" w14:textId="77777777" w:rsidR="00964462" w:rsidRPr="00BA6302" w:rsidRDefault="00BA6302" w:rsidP="00BA6302">
                            <w:pPr>
                              <w:ind w:left="-198" w:right="-720"/>
                              <w:jc w:val="center"/>
                              <w:rPr>
                                <w:sz w:val="20"/>
                                <w:szCs w:val="20"/>
                              </w:rPr>
                            </w:pPr>
                            <w:r w:rsidRPr="00BA6302">
                              <w:rPr>
                                <w:rFonts w:ascii="Tahoma" w:hAnsi="Tahoma" w:cs="Tahoma"/>
                                <w:b/>
                                <w:sz w:val="20"/>
                                <w:szCs w:val="20"/>
                              </w:rPr>
                              <w:t>www.mxv.</w:t>
                            </w:r>
                            <w:r w:rsidR="00964462" w:rsidRPr="00BA6302">
                              <w:rPr>
                                <w:rFonts w:ascii="Tahoma" w:hAnsi="Tahoma" w:cs="Tahoma"/>
                                <w:b/>
                                <w:sz w:val="20"/>
                                <w:szCs w:val="20"/>
                              </w:rPr>
                              <w:t>vn</w:t>
                            </w:r>
                          </w:p>
                        </w:tc>
                        <w:tc>
                          <w:tcPr>
                            <w:tcW w:w="8724" w:type="dxa"/>
                            <w:gridSpan w:val="3"/>
                          </w:tcPr>
                          <w:p w14:paraId="01CB0009" w14:textId="77777777" w:rsidR="00964462" w:rsidRDefault="00964462" w:rsidP="00D870DE">
                            <w:pPr>
                              <w:ind w:left="-198" w:right="-720"/>
                              <w:jc w:val="center"/>
                              <w:rPr>
                                <w:rFonts w:ascii="Tahoma" w:hAnsi="Tahoma" w:cs="Tahoma"/>
                                <w:b/>
                                <w:sz w:val="14"/>
                                <w:szCs w:val="14"/>
                              </w:rPr>
                            </w:pPr>
                          </w:p>
                        </w:tc>
                        <w:tc>
                          <w:tcPr>
                            <w:tcW w:w="8724" w:type="dxa"/>
                            <w:gridSpan w:val="2"/>
                          </w:tcPr>
                          <w:p w14:paraId="63CD0720" w14:textId="77777777" w:rsidR="00964462" w:rsidRPr="004967DA" w:rsidRDefault="00964462" w:rsidP="00D870DE">
                            <w:pPr>
                              <w:ind w:left="-198" w:right="-720"/>
                              <w:jc w:val="center"/>
                            </w:pPr>
                            <w:r>
                              <w:rPr>
                                <w:rFonts w:ascii="Tahoma" w:hAnsi="Tahoma" w:cs="Tahoma"/>
                                <w:b/>
                                <w:sz w:val="14"/>
                                <w:szCs w:val="14"/>
                              </w:rPr>
                              <w:t>www.smes</w:t>
                            </w:r>
                            <w:r w:rsidRPr="004967DA">
                              <w:rPr>
                                <w:rFonts w:ascii="Tahoma" w:hAnsi="Tahoma" w:cs="Tahoma"/>
                                <w:b/>
                                <w:sz w:val="14"/>
                                <w:szCs w:val="14"/>
                              </w:rPr>
                              <w:t>.vn</w:t>
                            </w:r>
                          </w:p>
                        </w:tc>
                      </w:tr>
                    </w:tbl>
                    <w:p w14:paraId="031CA30C" w14:textId="77777777" w:rsidR="00E61E48" w:rsidRPr="004967DA" w:rsidRDefault="00E61E48" w:rsidP="00D870DE">
                      <w:pPr>
                        <w:ind w:right="-720"/>
                      </w:pPr>
                    </w:p>
                  </w:tc>
                </w:tr>
              </w:tbl>
              <w:p w14:paraId="478E7364" w14:textId="77777777" w:rsidR="00E61E48" w:rsidRDefault="00E61E48" w:rsidP="00D870DE"/>
            </w:tc>
          </w:tr>
        </w:tbl>
        <w:p w14:paraId="3FAFE9E5" w14:textId="77777777" w:rsidR="00E61E48" w:rsidRDefault="00E61E48" w:rsidP="00D870DE">
          <w:pPr>
            <w:ind w:right="-720"/>
          </w:pPr>
        </w:p>
      </w:tc>
    </w:tr>
  </w:tbl>
  <w:p w14:paraId="2F573B61" w14:textId="77777777" w:rsidR="0024046E" w:rsidRPr="00EE3F86" w:rsidRDefault="0024046E" w:rsidP="0024046E">
    <w:pPr>
      <w:pStyle w:val="Footer"/>
      <w:jc w:val="right"/>
      <w:rPr>
        <w:rFonts w:ascii="Tahoma" w:hAnsi="Tahoma" w:cs="Tahoma"/>
        <w:sz w:val="16"/>
        <w:szCs w:val="22"/>
      </w:rPr>
    </w:pPr>
    <w:r w:rsidRPr="00EE3F86">
      <w:rPr>
        <w:rStyle w:val="PageNumber"/>
        <w:rFonts w:ascii="Tahoma" w:hAnsi="Tahoma" w:cs="Tahoma"/>
        <w:sz w:val="16"/>
        <w:szCs w:val="22"/>
      </w:rPr>
      <w:fldChar w:fldCharType="begin"/>
    </w:r>
    <w:r w:rsidRPr="00EE3F86">
      <w:rPr>
        <w:rStyle w:val="PageNumber"/>
        <w:rFonts w:ascii="Tahoma" w:hAnsi="Tahoma" w:cs="Tahoma"/>
        <w:sz w:val="16"/>
        <w:szCs w:val="22"/>
      </w:rPr>
      <w:instrText xml:space="preserve"> PAGE </w:instrText>
    </w:r>
    <w:r w:rsidRPr="00EE3F86">
      <w:rPr>
        <w:rStyle w:val="PageNumber"/>
        <w:rFonts w:ascii="Tahoma" w:hAnsi="Tahoma" w:cs="Tahoma"/>
        <w:sz w:val="16"/>
        <w:szCs w:val="22"/>
      </w:rPr>
      <w:fldChar w:fldCharType="separate"/>
    </w:r>
    <w:r w:rsidR="000D0FD2">
      <w:rPr>
        <w:rStyle w:val="PageNumber"/>
        <w:rFonts w:ascii="Tahoma" w:hAnsi="Tahoma" w:cs="Tahoma"/>
        <w:noProof/>
        <w:sz w:val="16"/>
        <w:szCs w:val="22"/>
      </w:rPr>
      <w:t>2</w:t>
    </w:r>
    <w:r w:rsidRPr="00EE3F86">
      <w:rPr>
        <w:rStyle w:val="PageNumber"/>
        <w:rFonts w:ascii="Tahoma" w:hAnsi="Tahoma" w:cs="Tahoma"/>
        <w:sz w:val="16"/>
        <w:szCs w:val="22"/>
      </w:rPr>
      <w:fldChar w:fldCharType="end"/>
    </w:r>
    <w:r w:rsidRPr="00EE3F86">
      <w:rPr>
        <w:rStyle w:val="PageNumber"/>
        <w:rFonts w:ascii="Tahoma" w:hAnsi="Tahoma" w:cs="Tahoma"/>
        <w:sz w:val="16"/>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FCD8" w14:textId="77777777" w:rsidR="00E9287B" w:rsidRDefault="00E9287B">
      <w:r>
        <w:separator/>
      </w:r>
    </w:p>
  </w:footnote>
  <w:footnote w:type="continuationSeparator" w:id="0">
    <w:p w14:paraId="7E8D46FD" w14:textId="77777777" w:rsidR="00E9287B" w:rsidRDefault="00E9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BC0A" w14:textId="77777777" w:rsidR="001A72C4" w:rsidRDefault="00900272" w:rsidP="00AA7EDF">
    <w:pPr>
      <w:pStyle w:val="Header"/>
      <w:tabs>
        <w:tab w:val="clear" w:pos="4153"/>
        <w:tab w:val="clear" w:pos="8306"/>
        <w:tab w:val="center" w:pos="4680"/>
        <w:tab w:val="right" w:pos="9360"/>
      </w:tabs>
      <w:ind w:hanging="284"/>
    </w:pPr>
    <w:r>
      <w:rPr>
        <w:noProof/>
      </w:rPr>
      <w:drawing>
        <wp:inline distT="0" distB="0" distL="0" distR="0" wp14:anchorId="2FA0FA88" wp14:editId="4DB8047A">
          <wp:extent cx="1228725" cy="428625"/>
          <wp:effectExtent l="0" t="0" r="9525" b="9525"/>
          <wp:docPr id="1" name="Picture 1" descr="cong-ty-cp-giao-dich-hang-hoa-viet-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ty-cp-giao-dich-hang-hoa-viet-n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556" cy="433101"/>
                  </a:xfrm>
                  <a:prstGeom prst="rect">
                    <a:avLst/>
                  </a:prstGeom>
                  <a:noFill/>
                  <a:ln>
                    <a:noFill/>
                  </a:ln>
                </pic:spPr>
              </pic:pic>
            </a:graphicData>
          </a:graphic>
        </wp:inline>
      </w:drawing>
    </w:r>
    <w:r w:rsidR="001A72C4">
      <w:tab/>
    </w:r>
    <w:r w:rsidR="001A72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1214"/>
    <w:multiLevelType w:val="multilevel"/>
    <w:tmpl w:val="7034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7B58"/>
    <w:multiLevelType w:val="hybridMultilevel"/>
    <w:tmpl w:val="37AE60D8"/>
    <w:lvl w:ilvl="0" w:tplc="959AB0D8">
      <w:start w:val="1"/>
      <w:numFmt w:val="decimal"/>
      <w:lvlText w:val="%1."/>
      <w:lvlJc w:val="left"/>
      <w:pPr>
        <w:tabs>
          <w:tab w:val="num" w:pos="720"/>
        </w:tabs>
        <w:ind w:left="720" w:hanging="360"/>
      </w:pPr>
      <w:rPr>
        <w:rFonts w:ascii="Tahoma" w:eastAsia="Times New Roman"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2C0302"/>
    <w:multiLevelType w:val="multilevel"/>
    <w:tmpl w:val="0AA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D37BE"/>
    <w:multiLevelType w:val="hybridMultilevel"/>
    <w:tmpl w:val="80106058"/>
    <w:lvl w:ilvl="0" w:tplc="C64246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BC2DDF"/>
    <w:multiLevelType w:val="hybridMultilevel"/>
    <w:tmpl w:val="1BF85758"/>
    <w:lvl w:ilvl="0" w:tplc="9190AE3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0520EA"/>
    <w:multiLevelType w:val="multilevel"/>
    <w:tmpl w:val="C57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E0854"/>
    <w:multiLevelType w:val="hybridMultilevel"/>
    <w:tmpl w:val="46CC7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1B7C2B"/>
    <w:multiLevelType w:val="hybridMultilevel"/>
    <w:tmpl w:val="C68A0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B229E"/>
    <w:multiLevelType w:val="multilevel"/>
    <w:tmpl w:val="785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86986"/>
    <w:multiLevelType w:val="hybridMultilevel"/>
    <w:tmpl w:val="77A201B2"/>
    <w:lvl w:ilvl="0" w:tplc="933006DC">
      <w:start w:val="211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572C38"/>
    <w:multiLevelType w:val="hybridMultilevel"/>
    <w:tmpl w:val="9F2C0B6A"/>
    <w:lvl w:ilvl="0" w:tplc="933006DC">
      <w:start w:val="211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30E25"/>
    <w:multiLevelType w:val="hybridMultilevel"/>
    <w:tmpl w:val="ED74FF98"/>
    <w:lvl w:ilvl="0" w:tplc="7AB8776C">
      <w:start w:val="4"/>
      <w:numFmt w:val="bullet"/>
      <w:lvlText w:val="-"/>
      <w:lvlJc w:val="left"/>
      <w:pPr>
        <w:ind w:left="786" w:hanging="360"/>
      </w:pPr>
      <w:rPr>
        <w:rFonts w:ascii="Arial" w:eastAsia="Calibr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44AB248A"/>
    <w:multiLevelType w:val="hybridMultilevel"/>
    <w:tmpl w:val="19426CD8"/>
    <w:lvl w:ilvl="0" w:tplc="C460185E">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7112D88"/>
    <w:multiLevelType w:val="multilevel"/>
    <w:tmpl w:val="D8CA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8042B"/>
    <w:multiLevelType w:val="hybridMultilevel"/>
    <w:tmpl w:val="E03271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D60897"/>
    <w:multiLevelType w:val="hybridMultilevel"/>
    <w:tmpl w:val="B62C68E6"/>
    <w:lvl w:ilvl="0" w:tplc="73C250D6">
      <w:start w:val="5"/>
      <w:numFmt w:val="decimal"/>
      <w:lvlText w:val="%1."/>
      <w:lvlJc w:val="left"/>
      <w:pPr>
        <w:tabs>
          <w:tab w:val="num" w:pos="599"/>
        </w:tabs>
        <w:ind w:left="599" w:hanging="585"/>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6" w15:restartNumberingAfterBreak="0">
    <w:nsid w:val="52FE28A5"/>
    <w:multiLevelType w:val="hybridMultilevel"/>
    <w:tmpl w:val="DFE27216"/>
    <w:lvl w:ilvl="0" w:tplc="2F9CFD72">
      <w:start w:val="2"/>
      <w:numFmt w:val="bullet"/>
      <w:lvlText w:val="-"/>
      <w:lvlJc w:val="left"/>
      <w:pPr>
        <w:ind w:left="723" w:hanging="360"/>
      </w:pPr>
      <w:rPr>
        <w:rFonts w:ascii="Arial" w:eastAsia="Times New Roman" w:hAnsi="Arial" w:cs="Arial" w:hint="default"/>
        <w:b w:val="0"/>
        <w:i w:val="0"/>
      </w:rPr>
    </w:lvl>
    <w:lvl w:ilvl="1" w:tplc="042A0003">
      <w:start w:val="1"/>
      <w:numFmt w:val="bullet"/>
      <w:lvlText w:val="o"/>
      <w:lvlJc w:val="left"/>
      <w:pPr>
        <w:ind w:left="1443" w:hanging="360"/>
      </w:pPr>
      <w:rPr>
        <w:rFonts w:ascii="Courier New" w:hAnsi="Courier New" w:cs="Courier New" w:hint="default"/>
      </w:rPr>
    </w:lvl>
    <w:lvl w:ilvl="2" w:tplc="042A0005" w:tentative="1">
      <w:start w:val="1"/>
      <w:numFmt w:val="bullet"/>
      <w:lvlText w:val=""/>
      <w:lvlJc w:val="left"/>
      <w:pPr>
        <w:ind w:left="2163" w:hanging="360"/>
      </w:pPr>
      <w:rPr>
        <w:rFonts w:ascii="Wingdings" w:hAnsi="Wingdings" w:hint="default"/>
      </w:rPr>
    </w:lvl>
    <w:lvl w:ilvl="3" w:tplc="042A0001" w:tentative="1">
      <w:start w:val="1"/>
      <w:numFmt w:val="bullet"/>
      <w:lvlText w:val=""/>
      <w:lvlJc w:val="left"/>
      <w:pPr>
        <w:ind w:left="2883" w:hanging="360"/>
      </w:pPr>
      <w:rPr>
        <w:rFonts w:ascii="Symbol" w:hAnsi="Symbol" w:hint="default"/>
      </w:rPr>
    </w:lvl>
    <w:lvl w:ilvl="4" w:tplc="042A0003" w:tentative="1">
      <w:start w:val="1"/>
      <w:numFmt w:val="bullet"/>
      <w:lvlText w:val="o"/>
      <w:lvlJc w:val="left"/>
      <w:pPr>
        <w:ind w:left="3603" w:hanging="360"/>
      </w:pPr>
      <w:rPr>
        <w:rFonts w:ascii="Courier New" w:hAnsi="Courier New" w:cs="Courier New" w:hint="default"/>
      </w:rPr>
    </w:lvl>
    <w:lvl w:ilvl="5" w:tplc="042A0005" w:tentative="1">
      <w:start w:val="1"/>
      <w:numFmt w:val="bullet"/>
      <w:lvlText w:val=""/>
      <w:lvlJc w:val="left"/>
      <w:pPr>
        <w:ind w:left="4323" w:hanging="360"/>
      </w:pPr>
      <w:rPr>
        <w:rFonts w:ascii="Wingdings" w:hAnsi="Wingdings" w:hint="default"/>
      </w:rPr>
    </w:lvl>
    <w:lvl w:ilvl="6" w:tplc="042A0001" w:tentative="1">
      <w:start w:val="1"/>
      <w:numFmt w:val="bullet"/>
      <w:lvlText w:val=""/>
      <w:lvlJc w:val="left"/>
      <w:pPr>
        <w:ind w:left="5043" w:hanging="360"/>
      </w:pPr>
      <w:rPr>
        <w:rFonts w:ascii="Symbol" w:hAnsi="Symbol" w:hint="default"/>
      </w:rPr>
    </w:lvl>
    <w:lvl w:ilvl="7" w:tplc="042A0003" w:tentative="1">
      <w:start w:val="1"/>
      <w:numFmt w:val="bullet"/>
      <w:lvlText w:val="o"/>
      <w:lvlJc w:val="left"/>
      <w:pPr>
        <w:ind w:left="5763" w:hanging="360"/>
      </w:pPr>
      <w:rPr>
        <w:rFonts w:ascii="Courier New" w:hAnsi="Courier New" w:cs="Courier New" w:hint="default"/>
      </w:rPr>
    </w:lvl>
    <w:lvl w:ilvl="8" w:tplc="042A0005" w:tentative="1">
      <w:start w:val="1"/>
      <w:numFmt w:val="bullet"/>
      <w:lvlText w:val=""/>
      <w:lvlJc w:val="left"/>
      <w:pPr>
        <w:ind w:left="6483" w:hanging="360"/>
      </w:pPr>
      <w:rPr>
        <w:rFonts w:ascii="Wingdings" w:hAnsi="Wingdings" w:hint="default"/>
      </w:rPr>
    </w:lvl>
  </w:abstractNum>
  <w:abstractNum w:abstractNumId="17" w15:restartNumberingAfterBreak="0">
    <w:nsid w:val="5398238F"/>
    <w:multiLevelType w:val="hybridMultilevel"/>
    <w:tmpl w:val="67E8B33E"/>
    <w:lvl w:ilvl="0" w:tplc="9CF4DCF0">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8" w15:restartNumberingAfterBreak="0">
    <w:nsid w:val="5E7F7F8D"/>
    <w:multiLevelType w:val="multilevel"/>
    <w:tmpl w:val="1DE2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D6247"/>
    <w:multiLevelType w:val="hybridMultilevel"/>
    <w:tmpl w:val="E974BD0C"/>
    <w:lvl w:ilvl="0" w:tplc="1408C9A2">
      <w:start w:val="1"/>
      <w:numFmt w:val="decimal"/>
      <w:lvlText w:val="%1."/>
      <w:lvlJc w:val="left"/>
      <w:pPr>
        <w:ind w:left="360" w:hanging="360"/>
      </w:pPr>
      <w:rPr>
        <w:rFonts w:hint="default"/>
        <w:b/>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num w:numId="1">
    <w:abstractNumId w:val="4"/>
  </w:num>
  <w:num w:numId="2">
    <w:abstractNumId w:val="9"/>
  </w:num>
  <w:num w:numId="3">
    <w:abstractNumId w:val="3"/>
  </w:num>
  <w:num w:numId="4">
    <w:abstractNumId w:val="15"/>
  </w:num>
  <w:num w:numId="5">
    <w:abstractNumId w:val="7"/>
  </w:num>
  <w:num w:numId="6">
    <w:abstractNumId w:val="17"/>
  </w:num>
  <w:num w:numId="7">
    <w:abstractNumId w:val="19"/>
  </w:num>
  <w:num w:numId="8">
    <w:abstractNumId w:val="16"/>
  </w:num>
  <w:num w:numId="9">
    <w:abstractNumId w:val="12"/>
  </w:num>
  <w:num w:numId="10">
    <w:abstractNumId w:val="6"/>
  </w:num>
  <w:num w:numId="11">
    <w:abstractNumId w:val="1"/>
  </w:num>
  <w:num w:numId="12">
    <w:abstractNumId w:val="2"/>
  </w:num>
  <w:num w:numId="13">
    <w:abstractNumId w:val="8"/>
  </w:num>
  <w:num w:numId="14">
    <w:abstractNumId w:val="18"/>
  </w:num>
  <w:num w:numId="15">
    <w:abstractNumId w:val="0"/>
  </w:num>
  <w:num w:numId="16">
    <w:abstractNumId w:val="13"/>
  </w:num>
  <w:num w:numId="17">
    <w:abstractNumId w:val="5"/>
  </w:num>
  <w:num w:numId="18">
    <w:abstractNumId w:val="11"/>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517"/>
    <w:rsid w:val="000043A3"/>
    <w:rsid w:val="000117F1"/>
    <w:rsid w:val="000137F3"/>
    <w:rsid w:val="00026717"/>
    <w:rsid w:val="00047BFC"/>
    <w:rsid w:val="0005036B"/>
    <w:rsid w:val="00050E17"/>
    <w:rsid w:val="00056653"/>
    <w:rsid w:val="0006472E"/>
    <w:rsid w:val="00065B98"/>
    <w:rsid w:val="000849FE"/>
    <w:rsid w:val="00085389"/>
    <w:rsid w:val="000B218D"/>
    <w:rsid w:val="000B4F35"/>
    <w:rsid w:val="000B6045"/>
    <w:rsid w:val="000B6069"/>
    <w:rsid w:val="000C6592"/>
    <w:rsid w:val="000D050F"/>
    <w:rsid w:val="000D0FD2"/>
    <w:rsid w:val="000E74B0"/>
    <w:rsid w:val="000F2BE7"/>
    <w:rsid w:val="000F3260"/>
    <w:rsid w:val="000F3A5B"/>
    <w:rsid w:val="00100E50"/>
    <w:rsid w:val="0011736A"/>
    <w:rsid w:val="00127BF8"/>
    <w:rsid w:val="00146D4F"/>
    <w:rsid w:val="001542B4"/>
    <w:rsid w:val="00181507"/>
    <w:rsid w:val="001845F9"/>
    <w:rsid w:val="001859D4"/>
    <w:rsid w:val="00187F74"/>
    <w:rsid w:val="001A2C55"/>
    <w:rsid w:val="001A72C4"/>
    <w:rsid w:val="001B065D"/>
    <w:rsid w:val="001C05B8"/>
    <w:rsid w:val="001C34D1"/>
    <w:rsid w:val="001C3BB5"/>
    <w:rsid w:val="001C42BB"/>
    <w:rsid w:val="001C6026"/>
    <w:rsid w:val="001E034B"/>
    <w:rsid w:val="001E31FE"/>
    <w:rsid w:val="00206D08"/>
    <w:rsid w:val="00210286"/>
    <w:rsid w:val="00220FFA"/>
    <w:rsid w:val="0024046E"/>
    <w:rsid w:val="002414D2"/>
    <w:rsid w:val="0024186A"/>
    <w:rsid w:val="00261AD4"/>
    <w:rsid w:val="002625F8"/>
    <w:rsid w:val="00282297"/>
    <w:rsid w:val="00287A82"/>
    <w:rsid w:val="00291624"/>
    <w:rsid w:val="002943C2"/>
    <w:rsid w:val="002A166F"/>
    <w:rsid w:val="002A1E59"/>
    <w:rsid w:val="002B6C47"/>
    <w:rsid w:val="002C1E7B"/>
    <w:rsid w:val="002F4E8F"/>
    <w:rsid w:val="00304455"/>
    <w:rsid w:val="00310BEA"/>
    <w:rsid w:val="00311455"/>
    <w:rsid w:val="00313148"/>
    <w:rsid w:val="00315ABE"/>
    <w:rsid w:val="00316087"/>
    <w:rsid w:val="00321A32"/>
    <w:rsid w:val="00322AF2"/>
    <w:rsid w:val="00330AD8"/>
    <w:rsid w:val="00335DBD"/>
    <w:rsid w:val="003469E7"/>
    <w:rsid w:val="00347CA9"/>
    <w:rsid w:val="00352CDE"/>
    <w:rsid w:val="003622C6"/>
    <w:rsid w:val="00371709"/>
    <w:rsid w:val="00397444"/>
    <w:rsid w:val="003B0062"/>
    <w:rsid w:val="003B4867"/>
    <w:rsid w:val="003B62DB"/>
    <w:rsid w:val="003C5A04"/>
    <w:rsid w:val="003D3596"/>
    <w:rsid w:val="003E6129"/>
    <w:rsid w:val="003F343E"/>
    <w:rsid w:val="003F4579"/>
    <w:rsid w:val="00413B03"/>
    <w:rsid w:val="00417203"/>
    <w:rsid w:val="004349FD"/>
    <w:rsid w:val="00435DDE"/>
    <w:rsid w:val="00441502"/>
    <w:rsid w:val="00442A87"/>
    <w:rsid w:val="00450395"/>
    <w:rsid w:val="00455E03"/>
    <w:rsid w:val="00490C63"/>
    <w:rsid w:val="004A32B9"/>
    <w:rsid w:val="004B21F5"/>
    <w:rsid w:val="004B52BB"/>
    <w:rsid w:val="004C43BA"/>
    <w:rsid w:val="00530A62"/>
    <w:rsid w:val="00541942"/>
    <w:rsid w:val="0056133A"/>
    <w:rsid w:val="005702AD"/>
    <w:rsid w:val="005853E5"/>
    <w:rsid w:val="00597D32"/>
    <w:rsid w:val="00597E3F"/>
    <w:rsid w:val="005B7D33"/>
    <w:rsid w:val="005C4F8A"/>
    <w:rsid w:val="005D17B2"/>
    <w:rsid w:val="005D5462"/>
    <w:rsid w:val="005F23BD"/>
    <w:rsid w:val="006010D2"/>
    <w:rsid w:val="0062125C"/>
    <w:rsid w:val="00624DFB"/>
    <w:rsid w:val="0062588C"/>
    <w:rsid w:val="00626526"/>
    <w:rsid w:val="00634769"/>
    <w:rsid w:val="0064276B"/>
    <w:rsid w:val="006466CA"/>
    <w:rsid w:val="00650ADF"/>
    <w:rsid w:val="00654ACB"/>
    <w:rsid w:val="006655FB"/>
    <w:rsid w:val="0067780C"/>
    <w:rsid w:val="006B3B5B"/>
    <w:rsid w:val="006B588A"/>
    <w:rsid w:val="006D2C00"/>
    <w:rsid w:val="006D3F7C"/>
    <w:rsid w:val="006D4BEB"/>
    <w:rsid w:val="006D4EBB"/>
    <w:rsid w:val="006E1CB2"/>
    <w:rsid w:val="006F65FA"/>
    <w:rsid w:val="00705F54"/>
    <w:rsid w:val="0070770E"/>
    <w:rsid w:val="0071436C"/>
    <w:rsid w:val="00716AEB"/>
    <w:rsid w:val="007246FA"/>
    <w:rsid w:val="007443E2"/>
    <w:rsid w:val="00746517"/>
    <w:rsid w:val="00754B61"/>
    <w:rsid w:val="0079305B"/>
    <w:rsid w:val="007A1655"/>
    <w:rsid w:val="007B0A46"/>
    <w:rsid w:val="007D51F5"/>
    <w:rsid w:val="007E7C09"/>
    <w:rsid w:val="00802663"/>
    <w:rsid w:val="008060DC"/>
    <w:rsid w:val="00806D5B"/>
    <w:rsid w:val="00810CDA"/>
    <w:rsid w:val="00825844"/>
    <w:rsid w:val="008475C6"/>
    <w:rsid w:val="00855C0C"/>
    <w:rsid w:val="00864C72"/>
    <w:rsid w:val="008662A3"/>
    <w:rsid w:val="00876326"/>
    <w:rsid w:val="00880EBB"/>
    <w:rsid w:val="00882DA7"/>
    <w:rsid w:val="008862F0"/>
    <w:rsid w:val="008C781D"/>
    <w:rsid w:val="00900272"/>
    <w:rsid w:val="00921115"/>
    <w:rsid w:val="00946872"/>
    <w:rsid w:val="009501C6"/>
    <w:rsid w:val="00953AC0"/>
    <w:rsid w:val="009606E8"/>
    <w:rsid w:val="0096151D"/>
    <w:rsid w:val="00964462"/>
    <w:rsid w:val="0096674E"/>
    <w:rsid w:val="00967FE1"/>
    <w:rsid w:val="00974D33"/>
    <w:rsid w:val="00975178"/>
    <w:rsid w:val="00981ABE"/>
    <w:rsid w:val="0099275C"/>
    <w:rsid w:val="00995849"/>
    <w:rsid w:val="0099797C"/>
    <w:rsid w:val="009A7257"/>
    <w:rsid w:val="009C1ED2"/>
    <w:rsid w:val="009C4A23"/>
    <w:rsid w:val="009D454C"/>
    <w:rsid w:val="009E1F71"/>
    <w:rsid w:val="009E4239"/>
    <w:rsid w:val="009F3743"/>
    <w:rsid w:val="00A0231E"/>
    <w:rsid w:val="00A037DF"/>
    <w:rsid w:val="00A050C7"/>
    <w:rsid w:val="00A1124E"/>
    <w:rsid w:val="00A13B43"/>
    <w:rsid w:val="00A14AA6"/>
    <w:rsid w:val="00A16001"/>
    <w:rsid w:val="00A168A9"/>
    <w:rsid w:val="00A323F7"/>
    <w:rsid w:val="00A34AA9"/>
    <w:rsid w:val="00A363F2"/>
    <w:rsid w:val="00A446E3"/>
    <w:rsid w:val="00A4587F"/>
    <w:rsid w:val="00A470D0"/>
    <w:rsid w:val="00A53D4C"/>
    <w:rsid w:val="00A55CE9"/>
    <w:rsid w:val="00A561F5"/>
    <w:rsid w:val="00A818BD"/>
    <w:rsid w:val="00A82270"/>
    <w:rsid w:val="00A921C7"/>
    <w:rsid w:val="00AA7EDF"/>
    <w:rsid w:val="00AD02D9"/>
    <w:rsid w:val="00AF03E0"/>
    <w:rsid w:val="00B102A6"/>
    <w:rsid w:val="00B114CC"/>
    <w:rsid w:val="00B1322B"/>
    <w:rsid w:val="00B316F3"/>
    <w:rsid w:val="00B31F45"/>
    <w:rsid w:val="00B36F89"/>
    <w:rsid w:val="00B37D73"/>
    <w:rsid w:val="00B80E73"/>
    <w:rsid w:val="00B91546"/>
    <w:rsid w:val="00B928EE"/>
    <w:rsid w:val="00B96AB6"/>
    <w:rsid w:val="00BA6302"/>
    <w:rsid w:val="00BE02F4"/>
    <w:rsid w:val="00BE2D51"/>
    <w:rsid w:val="00BE338A"/>
    <w:rsid w:val="00C02802"/>
    <w:rsid w:val="00C2002F"/>
    <w:rsid w:val="00C30D00"/>
    <w:rsid w:val="00C34678"/>
    <w:rsid w:val="00C44E86"/>
    <w:rsid w:val="00C46B44"/>
    <w:rsid w:val="00C57832"/>
    <w:rsid w:val="00C60153"/>
    <w:rsid w:val="00C658FC"/>
    <w:rsid w:val="00C95BD2"/>
    <w:rsid w:val="00C96202"/>
    <w:rsid w:val="00CB0796"/>
    <w:rsid w:val="00CB2B01"/>
    <w:rsid w:val="00CE4D98"/>
    <w:rsid w:val="00D0612C"/>
    <w:rsid w:val="00D069C9"/>
    <w:rsid w:val="00D07746"/>
    <w:rsid w:val="00D1114B"/>
    <w:rsid w:val="00D11D04"/>
    <w:rsid w:val="00D14F81"/>
    <w:rsid w:val="00D3410B"/>
    <w:rsid w:val="00D526B7"/>
    <w:rsid w:val="00D609B9"/>
    <w:rsid w:val="00D752DD"/>
    <w:rsid w:val="00D85229"/>
    <w:rsid w:val="00D8608B"/>
    <w:rsid w:val="00D870DE"/>
    <w:rsid w:val="00DA0C24"/>
    <w:rsid w:val="00DB189A"/>
    <w:rsid w:val="00DB4E52"/>
    <w:rsid w:val="00DB6DCF"/>
    <w:rsid w:val="00DC123A"/>
    <w:rsid w:val="00DC55FE"/>
    <w:rsid w:val="00DD427E"/>
    <w:rsid w:val="00DD4F83"/>
    <w:rsid w:val="00DD59B5"/>
    <w:rsid w:val="00DE54E4"/>
    <w:rsid w:val="00DE6143"/>
    <w:rsid w:val="00E03AF4"/>
    <w:rsid w:val="00E069C5"/>
    <w:rsid w:val="00E112BC"/>
    <w:rsid w:val="00E16D32"/>
    <w:rsid w:val="00E2467E"/>
    <w:rsid w:val="00E35B87"/>
    <w:rsid w:val="00E539AF"/>
    <w:rsid w:val="00E569F7"/>
    <w:rsid w:val="00E61B30"/>
    <w:rsid w:val="00E61E48"/>
    <w:rsid w:val="00E62207"/>
    <w:rsid w:val="00E9287B"/>
    <w:rsid w:val="00EA1C73"/>
    <w:rsid w:val="00EB1CFD"/>
    <w:rsid w:val="00EB7508"/>
    <w:rsid w:val="00EC7418"/>
    <w:rsid w:val="00ED6F5B"/>
    <w:rsid w:val="00ED73EA"/>
    <w:rsid w:val="00EE1842"/>
    <w:rsid w:val="00EE3F86"/>
    <w:rsid w:val="00EF25F1"/>
    <w:rsid w:val="00F20D6C"/>
    <w:rsid w:val="00F22A16"/>
    <w:rsid w:val="00F32A8B"/>
    <w:rsid w:val="00F52AE5"/>
    <w:rsid w:val="00F53561"/>
    <w:rsid w:val="00F80317"/>
    <w:rsid w:val="00F850AA"/>
    <w:rsid w:val="00F87B09"/>
    <w:rsid w:val="00F91E59"/>
    <w:rsid w:val="00FE4C28"/>
    <w:rsid w:val="00FF14E1"/>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3F11121"/>
  <w15:chartTrackingRefBased/>
  <w15:docId w15:val="{CAECE5C5-5E4D-4CF0-943B-A977E56E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05036B"/>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61AD4"/>
    <w:pPr>
      <w:tabs>
        <w:tab w:val="left" w:pos="567"/>
        <w:tab w:val="left" w:pos="1134"/>
      </w:tabs>
      <w:ind w:left="1134" w:hanging="567"/>
    </w:pPr>
    <w:rPr>
      <w:szCs w:val="20"/>
      <w:lang w:val="en-GB"/>
    </w:rPr>
  </w:style>
  <w:style w:type="paragraph" w:styleId="BodyTextIndent2">
    <w:name w:val="Body Text Indent 2"/>
    <w:basedOn w:val="Normal"/>
    <w:rsid w:val="00261AD4"/>
    <w:pPr>
      <w:tabs>
        <w:tab w:val="left" w:pos="1134"/>
      </w:tabs>
      <w:ind w:left="1134" w:hanging="564"/>
    </w:pPr>
    <w:rPr>
      <w:szCs w:val="20"/>
      <w:lang w:val="en-GB"/>
    </w:rPr>
  </w:style>
  <w:style w:type="paragraph" w:styleId="Header">
    <w:name w:val="header"/>
    <w:basedOn w:val="Normal"/>
    <w:link w:val="HeaderChar"/>
    <w:uiPriority w:val="99"/>
    <w:rsid w:val="00261AD4"/>
    <w:pPr>
      <w:tabs>
        <w:tab w:val="center" w:pos="4153"/>
        <w:tab w:val="right" w:pos="8306"/>
      </w:tabs>
    </w:pPr>
    <w:rPr>
      <w:szCs w:val="20"/>
      <w:lang w:val="en-GB"/>
    </w:rPr>
  </w:style>
  <w:style w:type="character" w:styleId="Hyperlink">
    <w:name w:val="Hyperlink"/>
    <w:rsid w:val="00D14F81"/>
    <w:rPr>
      <w:color w:val="0000FF"/>
      <w:u w:val="single"/>
    </w:rPr>
  </w:style>
  <w:style w:type="paragraph" w:styleId="Footer">
    <w:name w:val="footer"/>
    <w:basedOn w:val="Normal"/>
    <w:rsid w:val="0024046E"/>
    <w:pPr>
      <w:tabs>
        <w:tab w:val="center" w:pos="4320"/>
        <w:tab w:val="right" w:pos="8640"/>
      </w:tabs>
    </w:pPr>
  </w:style>
  <w:style w:type="character" w:styleId="PageNumber">
    <w:name w:val="page number"/>
    <w:basedOn w:val="DefaultParagraphFont"/>
    <w:rsid w:val="0024046E"/>
  </w:style>
  <w:style w:type="paragraph" w:styleId="BalloonText">
    <w:name w:val="Balloon Text"/>
    <w:basedOn w:val="Normal"/>
    <w:semiHidden/>
    <w:rsid w:val="009501C6"/>
    <w:rPr>
      <w:rFonts w:ascii="Tahoma" w:hAnsi="Tahoma" w:cs="Tahoma"/>
      <w:sz w:val="16"/>
      <w:szCs w:val="16"/>
    </w:rPr>
  </w:style>
  <w:style w:type="paragraph" w:customStyle="1" w:styleId="Char1CharCharCharCharCharCharCharCharCharCharCharChar">
    <w:name w:val="Char1 Char Char Char Char Char Char Char Char Char Char Char Char"/>
    <w:basedOn w:val="Normal"/>
    <w:rsid w:val="009501C6"/>
    <w:pPr>
      <w:pageBreakBefore/>
      <w:spacing w:before="100" w:beforeAutospacing="1" w:after="100" w:afterAutospacing="1"/>
    </w:pPr>
    <w:rPr>
      <w:rFonts w:ascii="Tahoma" w:hAnsi="Tahoma"/>
      <w:sz w:val="20"/>
      <w:szCs w:val="20"/>
    </w:rPr>
  </w:style>
  <w:style w:type="character" w:customStyle="1" w:styleId="HeaderChar">
    <w:name w:val="Header Char"/>
    <w:link w:val="Header"/>
    <w:uiPriority w:val="99"/>
    <w:rsid w:val="001A72C4"/>
    <w:rPr>
      <w:sz w:val="24"/>
      <w:lang w:val="en-GB"/>
    </w:rPr>
  </w:style>
  <w:style w:type="paragraph" w:customStyle="1" w:styleId="Char1CharCharCharCharCharCharCharCharCharCharCharChar0">
    <w:name w:val="Char1 Char Char Char Char Char Char Char Char Char Char Char Char"/>
    <w:basedOn w:val="Normal"/>
    <w:rsid w:val="0067780C"/>
    <w:rPr>
      <w:rFonts w:ascii="Tahoma" w:hAnsi="Tahoma"/>
      <w:sz w:val="20"/>
      <w:szCs w:val="22"/>
    </w:rPr>
  </w:style>
  <w:style w:type="paragraph" w:customStyle="1" w:styleId="Char">
    <w:name w:val="Char"/>
    <w:basedOn w:val="Normal"/>
    <w:rsid w:val="002B6C47"/>
    <w:rPr>
      <w:rFonts w:ascii="Tahoma" w:hAnsi="Tahoma"/>
      <w:sz w:val="20"/>
      <w:szCs w:val="22"/>
    </w:rPr>
  </w:style>
  <w:style w:type="character" w:customStyle="1" w:styleId="Heading3Char">
    <w:name w:val="Heading 3 Char"/>
    <w:link w:val="Heading3"/>
    <w:uiPriority w:val="9"/>
    <w:rsid w:val="0005036B"/>
    <w:rPr>
      <w:b/>
      <w:bCs/>
      <w:sz w:val="27"/>
      <w:szCs w:val="27"/>
    </w:rPr>
  </w:style>
  <w:style w:type="character" w:styleId="Strong">
    <w:name w:val="Strong"/>
    <w:uiPriority w:val="22"/>
    <w:qFormat/>
    <w:rsid w:val="0005036B"/>
    <w:rPr>
      <w:b/>
      <w:bCs/>
    </w:rPr>
  </w:style>
  <w:style w:type="paragraph" w:styleId="NormalWeb">
    <w:name w:val="Normal (Web)"/>
    <w:basedOn w:val="Normal"/>
    <w:uiPriority w:val="99"/>
    <w:unhideWhenUsed/>
    <w:rsid w:val="0005036B"/>
    <w:pPr>
      <w:spacing w:before="100" w:beforeAutospacing="1" w:after="100" w:afterAutospacing="1"/>
    </w:pPr>
  </w:style>
  <w:style w:type="character" w:styleId="Emphasis">
    <w:name w:val="Emphasis"/>
    <w:uiPriority w:val="20"/>
    <w:qFormat/>
    <w:rsid w:val="0079305B"/>
    <w:rPr>
      <w:i/>
      <w:iCs/>
    </w:rPr>
  </w:style>
  <w:style w:type="paragraph" w:styleId="ListParagraph">
    <w:name w:val="List Paragraph"/>
    <w:aliases w:val="lp1,List Paragraph1,lp11,List Paragraph 1,My checklist"/>
    <w:basedOn w:val="Normal"/>
    <w:link w:val="ListParagraphChar"/>
    <w:uiPriority w:val="34"/>
    <w:qFormat/>
    <w:rsid w:val="006F65FA"/>
    <w:pPr>
      <w:spacing w:after="160" w:line="259" w:lineRule="auto"/>
      <w:ind w:left="720"/>
      <w:contextualSpacing/>
    </w:pPr>
    <w:rPr>
      <w:rFonts w:ascii="Calibri" w:eastAsia="Calibri" w:hAnsi="Calibri"/>
      <w:sz w:val="22"/>
      <w:szCs w:val="22"/>
    </w:rPr>
  </w:style>
  <w:style w:type="table" w:styleId="TableContemporary">
    <w:name w:val="Table Contemporary"/>
    <w:basedOn w:val="TableNormal"/>
    <w:rsid w:val="00E069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ListParagraphChar">
    <w:name w:val="List Paragraph Char"/>
    <w:aliases w:val="lp1 Char,List Paragraph1 Char,lp11 Char,List Paragraph 1 Char,My checklist Char"/>
    <w:link w:val="ListParagraph"/>
    <w:uiPriority w:val="34"/>
    <w:locked/>
    <w:rsid w:val="00530A6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7847">
      <w:bodyDiv w:val="1"/>
      <w:marLeft w:val="0"/>
      <w:marRight w:val="0"/>
      <w:marTop w:val="0"/>
      <w:marBottom w:val="0"/>
      <w:divBdr>
        <w:top w:val="none" w:sz="0" w:space="0" w:color="auto"/>
        <w:left w:val="none" w:sz="0" w:space="0" w:color="auto"/>
        <w:bottom w:val="none" w:sz="0" w:space="0" w:color="auto"/>
        <w:right w:val="none" w:sz="0" w:space="0" w:color="auto"/>
      </w:divBdr>
    </w:div>
    <w:div w:id="448860107">
      <w:bodyDiv w:val="1"/>
      <w:marLeft w:val="0"/>
      <w:marRight w:val="0"/>
      <w:marTop w:val="0"/>
      <w:marBottom w:val="0"/>
      <w:divBdr>
        <w:top w:val="none" w:sz="0" w:space="0" w:color="auto"/>
        <w:left w:val="none" w:sz="0" w:space="0" w:color="auto"/>
        <w:bottom w:val="none" w:sz="0" w:space="0" w:color="auto"/>
        <w:right w:val="none" w:sz="0" w:space="0" w:color="auto"/>
      </w:divBdr>
    </w:div>
    <w:div w:id="739405722">
      <w:bodyDiv w:val="1"/>
      <w:marLeft w:val="0"/>
      <w:marRight w:val="0"/>
      <w:marTop w:val="0"/>
      <w:marBottom w:val="0"/>
      <w:divBdr>
        <w:top w:val="none" w:sz="0" w:space="0" w:color="auto"/>
        <w:left w:val="none" w:sz="0" w:space="0" w:color="auto"/>
        <w:bottom w:val="none" w:sz="0" w:space="0" w:color="auto"/>
        <w:right w:val="none" w:sz="0" w:space="0" w:color="auto"/>
      </w:divBdr>
    </w:div>
    <w:div w:id="916786571">
      <w:bodyDiv w:val="1"/>
      <w:marLeft w:val="0"/>
      <w:marRight w:val="0"/>
      <w:marTop w:val="0"/>
      <w:marBottom w:val="0"/>
      <w:divBdr>
        <w:top w:val="none" w:sz="0" w:space="0" w:color="auto"/>
        <w:left w:val="none" w:sz="0" w:space="0" w:color="auto"/>
        <w:bottom w:val="none" w:sz="0" w:space="0" w:color="auto"/>
        <w:right w:val="none" w:sz="0" w:space="0" w:color="auto"/>
      </w:divBdr>
    </w:div>
    <w:div w:id="1136683618">
      <w:bodyDiv w:val="1"/>
      <w:marLeft w:val="0"/>
      <w:marRight w:val="0"/>
      <w:marTop w:val="0"/>
      <w:marBottom w:val="0"/>
      <w:divBdr>
        <w:top w:val="none" w:sz="0" w:space="0" w:color="auto"/>
        <w:left w:val="none" w:sz="0" w:space="0" w:color="auto"/>
        <w:bottom w:val="none" w:sz="0" w:space="0" w:color="auto"/>
        <w:right w:val="none" w:sz="0" w:space="0" w:color="auto"/>
      </w:divBdr>
    </w:div>
    <w:div w:id="1347636522">
      <w:bodyDiv w:val="1"/>
      <w:marLeft w:val="0"/>
      <w:marRight w:val="0"/>
      <w:marTop w:val="0"/>
      <w:marBottom w:val="0"/>
      <w:divBdr>
        <w:top w:val="none" w:sz="0" w:space="0" w:color="auto"/>
        <w:left w:val="none" w:sz="0" w:space="0" w:color="auto"/>
        <w:bottom w:val="none" w:sz="0" w:space="0" w:color="auto"/>
        <w:right w:val="none" w:sz="0" w:space="0" w:color="auto"/>
      </w:divBdr>
    </w:div>
    <w:div w:id="1739206721">
      <w:bodyDiv w:val="1"/>
      <w:marLeft w:val="0"/>
      <w:marRight w:val="0"/>
      <w:marTop w:val="0"/>
      <w:marBottom w:val="0"/>
      <w:divBdr>
        <w:top w:val="none" w:sz="0" w:space="0" w:color="auto"/>
        <w:left w:val="none" w:sz="0" w:space="0" w:color="auto"/>
        <w:bottom w:val="none" w:sz="0" w:space="0" w:color="auto"/>
        <w:right w:val="none" w:sz="0" w:space="0" w:color="auto"/>
      </w:divBdr>
    </w:div>
    <w:div w:id="19789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mehcm@smes.vn" TargetMode="External"/><Relationship Id="rId1" Type="http://schemas.openxmlformats.org/officeDocument/2006/relationships/hyperlink" Target="mailto:smehn@smes.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607BEEFE69948B77A49B2DD8409DE" ma:contentTypeVersion="16" ma:contentTypeDescription="Create a new document." ma:contentTypeScope="" ma:versionID="5f1d144edf2a24d31c2f136cfbdb1422">
  <xsd:schema xmlns:xsd="http://www.w3.org/2001/XMLSchema" xmlns:xs="http://www.w3.org/2001/XMLSchema" xmlns:p="http://schemas.microsoft.com/office/2006/metadata/properties" xmlns:ns2="bdfb68d2-b5b7-45d2-9591-e098439dcf31" xmlns:ns3="dced9987-0296-47d3-abe7-bf1f26a953e8" targetNamespace="http://schemas.microsoft.com/office/2006/metadata/properties" ma:root="true" ma:fieldsID="432bd5076a2d644330dd9dbc3b6c6e7a" ns2:_="" ns3:_="">
    <xsd:import namespace="bdfb68d2-b5b7-45d2-9591-e098439dcf31"/>
    <xsd:import namespace="dced9987-0296-47d3-abe7-bf1f26a953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b68d2-b5b7-45d2-9591-e098439dc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cb0476-fe95-44cc-98b4-a483526528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ed9987-0296-47d3-abe7-bf1f26a953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3a720b-63bf-4029-81ce-407a44dd323d}" ma:internalName="TaxCatchAll" ma:showField="CatchAllData" ma:web="dced9987-0296-47d3-abe7-bf1f26a95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ACC67-6FEC-42ED-B863-E72B71DD4028}">
  <ds:schemaRefs>
    <ds:schemaRef ds:uri="http://schemas.microsoft.com/sharepoint/v3/contenttype/forms"/>
  </ds:schemaRefs>
</ds:datastoreItem>
</file>

<file path=customXml/itemProps2.xml><?xml version="1.0" encoding="utf-8"?>
<ds:datastoreItem xmlns:ds="http://schemas.openxmlformats.org/officeDocument/2006/customXml" ds:itemID="{46529E67-1AFD-45DD-ABEE-67F405D48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b68d2-b5b7-45d2-9591-e098439dcf31"/>
    <ds:schemaRef ds:uri="dced9987-0296-47d3-abe7-bf1f26a95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1674</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 </vt:lpstr>
    </vt:vector>
  </TitlesOfParts>
  <Company>VEF</Company>
  <LinksUpToDate>false</LinksUpToDate>
  <CharactersWithSpaces>2157</CharactersWithSpaces>
  <SharedDoc>false</SharedDoc>
  <HLinks>
    <vt:vector size="12" baseType="variant">
      <vt:variant>
        <vt:i4>4128794</vt:i4>
      </vt:variant>
      <vt:variant>
        <vt:i4>3</vt:i4>
      </vt:variant>
      <vt:variant>
        <vt:i4>0</vt:i4>
      </vt:variant>
      <vt:variant>
        <vt:i4>5</vt:i4>
      </vt:variant>
      <vt:variant>
        <vt:lpwstr>mailto:smehcm@smes.vn</vt:lpwstr>
      </vt:variant>
      <vt:variant>
        <vt:lpwstr/>
      </vt:variant>
      <vt:variant>
        <vt:i4>4980839</vt:i4>
      </vt:variant>
      <vt:variant>
        <vt:i4>0</vt:i4>
      </vt:variant>
      <vt:variant>
        <vt:i4>0</vt:i4>
      </vt:variant>
      <vt:variant>
        <vt:i4>5</vt:i4>
      </vt:variant>
      <vt:variant>
        <vt:lpwstr>mailto:smehn@smes.vn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Pham Minh Chau</dc:creator>
  <cp:keywords/>
  <dc:description/>
  <cp:lastModifiedBy>Pham Minh Chau</cp:lastModifiedBy>
  <cp:revision>3</cp:revision>
  <cp:lastPrinted>2021-08-13T08:18:00Z</cp:lastPrinted>
  <dcterms:created xsi:type="dcterms:W3CDTF">2023-06-01T07:37:00Z</dcterms:created>
  <dcterms:modified xsi:type="dcterms:W3CDTF">2023-06-01T07:42:00Z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GrammarlyDocumentId">
    <vt:lpwstr>4d10a947-8a88-4b78-a9bb-b1e91213b3d1</vt:lpwstr>
  </property>
</Properties>
</file>