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C919" w14:textId="77777777" w:rsidR="001A52CD" w:rsidRPr="00290DC8" w:rsidRDefault="001A52CD" w:rsidP="001A52CD">
      <w:pPr>
        <w:rPr>
          <w:b/>
          <w:bCs/>
          <w:sz w:val="26"/>
          <w:szCs w:val="26"/>
          <w:u w:val="single"/>
          <w:lang w:val="de-DE"/>
        </w:rPr>
      </w:pPr>
      <w:r>
        <w:rPr>
          <w:b/>
          <w:bCs/>
          <w:sz w:val="26"/>
          <w:szCs w:val="26"/>
          <w:u w:val="single"/>
          <w:lang w:val="de-DE"/>
        </w:rPr>
        <w:t>Mẫu 01</w:t>
      </w:r>
      <w:r w:rsidRPr="00290DC8">
        <w:rPr>
          <w:b/>
          <w:bCs/>
          <w:sz w:val="26"/>
          <w:szCs w:val="26"/>
          <w:u w:val="single"/>
          <w:lang w:val="de-DE"/>
        </w:rPr>
        <w:t xml:space="preserve">: </w:t>
      </w:r>
      <w:r>
        <w:rPr>
          <w:b/>
          <w:bCs/>
          <w:sz w:val="26"/>
          <w:szCs w:val="26"/>
          <w:u w:val="single"/>
          <w:lang w:val="de-DE"/>
        </w:rPr>
        <w:t>Phiếu đánh giá KQRL</w:t>
      </w:r>
    </w:p>
    <w:p w14:paraId="28608605" w14:textId="77777777" w:rsidR="001A52CD" w:rsidRPr="00290DC8" w:rsidRDefault="001A52CD" w:rsidP="001A52CD">
      <w:pPr>
        <w:jc w:val="both"/>
        <w:rPr>
          <w:lang w:val="de-DE"/>
        </w:rPr>
      </w:pPr>
      <w:r w:rsidRPr="00290DC8">
        <w:rPr>
          <w:lang w:val="de-DE"/>
        </w:rPr>
        <w:t xml:space="preserve">                                                                             </w:t>
      </w:r>
    </w:p>
    <w:tbl>
      <w:tblPr>
        <w:tblpPr w:leftFromText="180" w:rightFromText="180" w:vertAnchor="text" w:horzAnchor="margin" w:tblpY="-52"/>
        <w:tblW w:w="5247" w:type="pct"/>
        <w:tblLook w:val="04A0" w:firstRow="1" w:lastRow="0" w:firstColumn="1" w:lastColumn="0" w:noHBand="0" w:noVBand="1"/>
      </w:tblPr>
      <w:tblGrid>
        <w:gridCol w:w="5004"/>
        <w:gridCol w:w="5827"/>
      </w:tblGrid>
      <w:tr w:rsidR="001A52CD" w:rsidRPr="00E02DA7" w14:paraId="7756DC56" w14:textId="77777777" w:rsidTr="006206B4">
        <w:trPr>
          <w:cantSplit/>
        </w:trPr>
        <w:tc>
          <w:tcPr>
            <w:tcW w:w="2310" w:type="pct"/>
            <w:hideMark/>
          </w:tcPr>
          <w:p w14:paraId="1A0241AA" w14:textId="77777777" w:rsidR="001A52CD" w:rsidRPr="001A52CD" w:rsidRDefault="001A52CD" w:rsidP="006206B4">
            <w:pPr>
              <w:keepNext/>
              <w:jc w:val="center"/>
              <w:outlineLvl w:val="1"/>
              <w:rPr>
                <w:bCs/>
                <w:lang w:val="de-DE"/>
              </w:rPr>
            </w:pPr>
            <w:r w:rsidRPr="001A52CD">
              <w:rPr>
                <w:bCs/>
                <w:lang w:val="de-DE"/>
              </w:rPr>
              <w:t>BỘ THÔNG TIN VÀ TRUYỀN THÔNG</w:t>
            </w:r>
          </w:p>
          <w:p w14:paraId="639DD40C" w14:textId="77777777" w:rsidR="001A52CD" w:rsidRPr="001A52CD" w:rsidRDefault="001A52CD" w:rsidP="006206B4">
            <w:pPr>
              <w:jc w:val="center"/>
              <w:rPr>
                <w:b/>
                <w:lang w:val="de-DE"/>
              </w:rPr>
            </w:pPr>
            <w:r w:rsidRPr="001A52CD">
              <w:rPr>
                <w:b/>
                <w:lang w:val="de-DE"/>
              </w:rPr>
              <w:t>HỌC VIỆN CÔNG NGHỆ</w:t>
            </w:r>
          </w:p>
          <w:p w14:paraId="38DCC087" w14:textId="77777777" w:rsidR="001A52CD" w:rsidRPr="001A52CD" w:rsidRDefault="001A52CD" w:rsidP="006206B4">
            <w:pPr>
              <w:jc w:val="center"/>
              <w:rPr>
                <w:lang w:val="de-DE"/>
              </w:rPr>
            </w:pPr>
            <w:r w:rsidRPr="001A52CD">
              <w:rPr>
                <w:b/>
                <w:lang w:val="de-DE"/>
              </w:rPr>
              <w:t>BƯU CHÍNH VIỄN THÔNG</w:t>
            </w:r>
          </w:p>
          <w:p w14:paraId="07D2D1AA" w14:textId="5157EAC9" w:rsidR="001A52CD" w:rsidRPr="001A52CD" w:rsidRDefault="001A52CD" w:rsidP="006206B4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AD6333" wp14:editId="3A00F230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0" b="0"/>
                      <wp:wrapNone/>
                      <wp:docPr id="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D3BA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5pt,1.7pt" to="158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2690" w:type="pct"/>
            <w:hideMark/>
          </w:tcPr>
          <w:p w14:paraId="3DC21956" w14:textId="77777777" w:rsidR="001A52CD" w:rsidRPr="001A52CD" w:rsidRDefault="001A52CD" w:rsidP="006206B4">
            <w:pPr>
              <w:keepNext/>
              <w:jc w:val="center"/>
              <w:outlineLvl w:val="1"/>
              <w:rPr>
                <w:b/>
                <w:bCs/>
                <w:lang w:val="de-DE"/>
              </w:rPr>
            </w:pPr>
            <w:r w:rsidRPr="001A52CD">
              <w:rPr>
                <w:b/>
                <w:bCs/>
                <w:lang w:val="de-DE"/>
              </w:rPr>
              <w:t>CỘNG HOÀ XÃ HỘI CHỦ NGHĨA VIỆT NAM</w:t>
            </w:r>
          </w:p>
          <w:p w14:paraId="5A52C305" w14:textId="77777777" w:rsidR="001A52CD" w:rsidRPr="001A52CD" w:rsidRDefault="001A52CD" w:rsidP="006206B4">
            <w:pPr>
              <w:jc w:val="center"/>
              <w:rPr>
                <w:lang w:val="de-DE"/>
              </w:rPr>
            </w:pPr>
            <w:r w:rsidRPr="001A52CD">
              <w:rPr>
                <w:b/>
                <w:bCs/>
                <w:lang w:val="de-DE"/>
              </w:rPr>
              <w:t>Độc lập - Tự do - Hạnh phúc</w:t>
            </w:r>
          </w:p>
          <w:p w14:paraId="34107B4C" w14:textId="03D3A291" w:rsidR="001A52CD" w:rsidRPr="001A52CD" w:rsidRDefault="001A52CD" w:rsidP="006206B4">
            <w:pPr>
              <w:rPr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3C35021" wp14:editId="2DE6A1A2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35559</wp:posOffset>
                      </wp:positionV>
                      <wp:extent cx="171196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1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AAEB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15pt,2.8pt" to="192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5A4FC541" w14:textId="77777777" w:rsidR="001A52CD" w:rsidRPr="001A52CD" w:rsidRDefault="001A52CD" w:rsidP="001A52CD">
      <w:pPr>
        <w:spacing w:line="340" w:lineRule="exact"/>
        <w:jc w:val="center"/>
        <w:rPr>
          <w:b/>
          <w:sz w:val="28"/>
          <w:szCs w:val="28"/>
          <w:lang w:val="de-DE"/>
        </w:rPr>
      </w:pPr>
      <w:r w:rsidRPr="001A52CD">
        <w:rPr>
          <w:b/>
          <w:sz w:val="28"/>
          <w:szCs w:val="28"/>
          <w:lang w:val="de-DE"/>
        </w:rPr>
        <w:t>PHIẾU ĐÁNH GIÁ KẾT QUẢ RÈN LUYỆN</w:t>
      </w:r>
    </w:p>
    <w:p w14:paraId="414F2BC0" w14:textId="77777777" w:rsidR="001A52CD" w:rsidRPr="001A52CD" w:rsidRDefault="001A52CD" w:rsidP="001A52CD">
      <w:pPr>
        <w:spacing w:before="60" w:after="60" w:line="340" w:lineRule="exact"/>
        <w:jc w:val="center"/>
        <w:rPr>
          <w:lang w:val="de-DE"/>
        </w:rPr>
      </w:pPr>
      <w:r w:rsidRPr="001A52CD">
        <w:rPr>
          <w:lang w:val="de-DE"/>
        </w:rPr>
        <w:t>Học kỳ …...Năm học….....</w:t>
      </w:r>
    </w:p>
    <w:p w14:paraId="154E3620" w14:textId="77777777" w:rsidR="001A52CD" w:rsidRPr="001A52CD" w:rsidRDefault="001A52CD" w:rsidP="001A52CD">
      <w:pPr>
        <w:spacing w:before="60" w:after="60" w:line="340" w:lineRule="exact"/>
        <w:rPr>
          <w:lang w:val="de-DE"/>
        </w:rPr>
      </w:pPr>
      <w:r w:rsidRPr="001A52CD">
        <w:rPr>
          <w:lang w:val="de-DE"/>
        </w:rPr>
        <w:t>Họ và tên:........................................................Ngày sinh:…..............................</w:t>
      </w:r>
    </w:p>
    <w:p w14:paraId="747F2723" w14:textId="77777777" w:rsidR="001A52CD" w:rsidRPr="001A52CD" w:rsidRDefault="001A52CD" w:rsidP="001A52CD">
      <w:pPr>
        <w:spacing w:before="60" w:after="60" w:line="340" w:lineRule="exact"/>
        <w:rPr>
          <w:lang w:val="de-DE"/>
        </w:rPr>
      </w:pPr>
      <w:r w:rsidRPr="001A52CD">
        <w:rPr>
          <w:lang w:val="de-DE"/>
        </w:rPr>
        <w:t>Mã số sinh viên……………………….……. Lớp………………………………</w:t>
      </w:r>
    </w:p>
    <w:tbl>
      <w:tblPr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4664"/>
        <w:gridCol w:w="163"/>
        <w:gridCol w:w="283"/>
        <w:gridCol w:w="284"/>
        <w:gridCol w:w="262"/>
        <w:gridCol w:w="305"/>
        <w:gridCol w:w="141"/>
        <w:gridCol w:w="405"/>
        <w:gridCol w:w="304"/>
        <w:gridCol w:w="552"/>
        <w:gridCol w:w="299"/>
        <w:gridCol w:w="170"/>
        <w:gridCol w:w="709"/>
        <w:gridCol w:w="1701"/>
      </w:tblGrid>
      <w:tr w:rsidR="00185426" w14:paraId="579C0389" w14:textId="17A30A32" w:rsidTr="00F379F2">
        <w:trPr>
          <w:trHeight w:val="37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6EC9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30">
              <w:rPr>
                <w:b/>
                <w:bCs/>
                <w:color w:val="000000"/>
                <w:sz w:val="22"/>
                <w:szCs w:val="22"/>
              </w:rPr>
              <w:t>TT</w:t>
            </w:r>
          </w:p>
        </w:tc>
        <w:tc>
          <w:tcPr>
            <w:tcW w:w="4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05A4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Nội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dung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đánh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1847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Điểm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quy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định</w:t>
            </w:r>
            <w:proofErr w:type="spellEnd"/>
          </w:p>
        </w:tc>
        <w:tc>
          <w:tcPr>
            <w:tcW w:w="2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425E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Điểm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đánh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0775D6" w14:textId="77777777" w:rsidR="00185426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F69A114" w14:textId="77777777" w:rsidR="00185426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077858B7" w14:textId="6AF15BB0" w:rsidR="00185426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02DA7">
              <w:rPr>
                <w:b/>
                <w:bCs/>
                <w:color w:val="000000"/>
                <w:sz w:val="22"/>
                <w:szCs w:val="22"/>
                <w:highlight w:val="yellow"/>
              </w:rPr>
              <w:t>Ghi</w:t>
            </w:r>
            <w:proofErr w:type="spellEnd"/>
            <w:r w:rsidRPr="00E02DA7">
              <w:rPr>
                <w:b/>
                <w:bCs/>
                <w:color w:val="000000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02DA7">
              <w:rPr>
                <w:b/>
                <w:bCs/>
                <w:color w:val="000000"/>
                <w:sz w:val="22"/>
                <w:szCs w:val="22"/>
                <w:highlight w:val="yellow"/>
              </w:rPr>
              <w:t>c</w:t>
            </w:r>
            <w:r w:rsidR="00E02DA7" w:rsidRPr="00E02DA7">
              <w:rPr>
                <w:b/>
                <w:bCs/>
                <w:color w:val="000000"/>
                <w:sz w:val="22"/>
                <w:szCs w:val="22"/>
                <w:highlight w:val="yellow"/>
              </w:rPr>
              <w:t>h</w:t>
            </w:r>
            <w:r w:rsidRPr="00E02DA7">
              <w:rPr>
                <w:b/>
                <w:bCs/>
                <w:color w:val="000000"/>
                <w:sz w:val="22"/>
                <w:szCs w:val="22"/>
                <w:highlight w:val="yellow"/>
              </w:rPr>
              <w:t>ú</w:t>
            </w:r>
            <w:proofErr w:type="spellEnd"/>
          </w:p>
          <w:p w14:paraId="64CAEF49" w14:textId="77777777" w:rsidR="00185426" w:rsidRPr="00F05230" w:rsidRDefault="00185426" w:rsidP="001A52C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85426" w14:paraId="2650C8F1" w14:textId="584ABC87" w:rsidTr="00F379F2">
        <w:trPr>
          <w:trHeight w:val="91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947C" w14:textId="77777777" w:rsidR="00185426" w:rsidRDefault="00185426" w:rsidP="006206B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1A3D" w14:textId="77777777" w:rsidR="00185426" w:rsidRDefault="00185426" w:rsidP="006206B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4AAF" w14:textId="77777777" w:rsidR="00185426" w:rsidRDefault="00185426" w:rsidP="006206B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0214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Sinh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viên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đánh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7F53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Tập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thể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lớp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đánh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66A0" w14:textId="77777777" w:rsidR="00185426" w:rsidRPr="00F05230" w:rsidRDefault="00185426" w:rsidP="006206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CVHT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đánh</w:t>
            </w:r>
            <w:proofErr w:type="spellEnd"/>
            <w:r w:rsidRPr="00F0523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5230">
              <w:rPr>
                <w:b/>
                <w:bCs/>
                <w:color w:val="000000"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62F6E4B" w14:textId="3E83F417" w:rsidR="00185426" w:rsidRPr="001A52CD" w:rsidRDefault="00185426" w:rsidP="001A52CD">
            <w:pPr>
              <w:rPr>
                <w:sz w:val="22"/>
                <w:szCs w:val="22"/>
              </w:rPr>
            </w:pPr>
          </w:p>
        </w:tc>
      </w:tr>
      <w:tr w:rsidR="001A52CD" w14:paraId="2C942B54" w14:textId="24A718A0" w:rsidTr="00185426">
        <w:trPr>
          <w:trHeight w:val="421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7D9A" w14:textId="77777777" w:rsidR="001A52CD" w:rsidRDefault="001A52CD" w:rsidP="006206B4">
            <w:pPr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1.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tập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2C0" w14:textId="77777777" w:rsidR="001A52CD" w:rsidRDefault="001A52CD" w:rsidP="006206B4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:rsidRPr="001A52CD" w14:paraId="4EDF8B7E" w14:textId="796CC44E" w:rsidTr="00185426">
        <w:trPr>
          <w:trHeight w:val="40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F9B3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D1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Ý </w:t>
            </w:r>
            <w:proofErr w:type="spellStart"/>
            <w:r>
              <w:rPr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53FE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15C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A535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C784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EC41" w14:textId="23C1EA73" w:rsidR="001A52CD" w:rsidRP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317D287A" w14:textId="7D7B66A1" w:rsidTr="00185426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0F74E17" w14:textId="034F89BD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 w:rsidRPr="001A52CD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I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C91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Đi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đầy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đủ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đúng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giờ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nghiêm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giờ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giờ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06D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A3D2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7E398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3186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D39B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1DC10AD9" w14:textId="363B9B1D" w:rsidTr="00185426">
        <w:trPr>
          <w:trHeight w:val="300"/>
        </w:trPr>
        <w:tc>
          <w:tcPr>
            <w:tcW w:w="702" w:type="dxa"/>
            <w:tcBorders>
              <w:top w:val="nil"/>
            </w:tcBorders>
            <w:noWrap/>
            <w:vAlign w:val="center"/>
            <w:hideMark/>
          </w:tcPr>
          <w:p w14:paraId="2986951B" w14:textId="1B1938E2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FCE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kỳ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30CB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58D6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F527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284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A7085" w14:textId="25A0EBCA" w:rsidR="001A52CD" w:rsidRDefault="00185426" w:rsidP="00185426">
            <w:pPr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Cập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từ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QLĐT</w:t>
            </w:r>
          </w:p>
        </w:tc>
      </w:tr>
      <w:tr w:rsidR="001A52CD" w14:paraId="0FA5CC12" w14:textId="367B65A6" w:rsidTr="00185426">
        <w:trPr>
          <w:trHeight w:val="300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9FA61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7230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xếp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Xuất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sắc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511C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10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4DE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D642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6F01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682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5E1CDB9C" w14:textId="4C634149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291F9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6E99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Giỏi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B0B9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8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7A0D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3418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EDC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C724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6C807C20" w14:textId="3C49B336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D43B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85C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3A219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6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E5028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D56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916E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042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0C6B61C5" w14:textId="5B44DE00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6BA29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064F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Trung </w:t>
            </w:r>
            <w:proofErr w:type="spellStart"/>
            <w:r>
              <w:rPr>
                <w:color w:val="000000"/>
                <w:sz w:val="23"/>
                <w:szCs w:val="23"/>
              </w:rPr>
              <w:t>bình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998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36C5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FF8D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CCB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588D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2A82B36E" w14:textId="7B5F1D41" w:rsidTr="00185426">
        <w:trPr>
          <w:trHeight w:val="38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04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9FFA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dưới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Trung </w:t>
            </w:r>
            <w:proofErr w:type="spellStart"/>
            <w:r>
              <w:rPr>
                <w:color w:val="000000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080EF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0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0233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534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316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4AB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4D0D17FC" w14:textId="0C290AF3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A3E3A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22AE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Học </w:t>
            </w:r>
            <w:proofErr w:type="spellStart"/>
            <w:r>
              <w:rPr>
                <w:color w:val="000000"/>
                <w:sz w:val="23"/>
                <w:szCs w:val="23"/>
              </w:rPr>
              <w:t>lại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phần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thuyết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FF98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- 1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E209F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6224B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695E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D629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736FFE15" w14:textId="18459A1F" w:rsidTr="00185426">
        <w:trPr>
          <w:trHeight w:val="3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FA6A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5C25" w14:textId="77777777" w:rsidR="001A52CD" w:rsidRDefault="001A52CD" w:rsidP="006206B4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Ý </w:t>
            </w:r>
            <w:proofErr w:type="spellStart"/>
            <w:r>
              <w:rPr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chấp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tốt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D4A7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4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E303" w14:textId="77777777" w:rsidR="001A52CD" w:rsidRDefault="001A52CD" w:rsidP="006206B4">
            <w:pPr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A37D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6AB22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5B8" w14:textId="3E2D45D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5CB8B8F0" w14:textId="5A1D6EFF" w:rsidTr="00185426">
        <w:trPr>
          <w:trHeight w:val="49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35774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EBF4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trừ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trường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hợp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lần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vi </w:t>
            </w:r>
            <w:proofErr w:type="spellStart"/>
            <w:r>
              <w:rPr>
                <w:color w:val="000000"/>
                <w:sz w:val="23"/>
                <w:szCs w:val="23"/>
              </w:rPr>
              <w:t>phạm</w:t>
            </w:r>
            <w:proofErr w:type="spellEnd"/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DD5B9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CF180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866F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6F603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0D98" w14:textId="63241562" w:rsidR="001A52CD" w:rsidRPr="00185426" w:rsidRDefault="00185426" w:rsidP="00185426">
            <w:pPr>
              <w:jc w:val="center"/>
              <w:rPr>
                <w:color w:val="000000"/>
                <w:sz w:val="23"/>
                <w:szCs w:val="23"/>
              </w:rPr>
            </w:pPr>
            <w:r w:rsidRPr="00185426">
              <w:rPr>
                <w:color w:val="000000"/>
                <w:sz w:val="23"/>
                <w:szCs w:val="23"/>
              </w:rPr>
              <w:t xml:space="preserve">DS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cập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nhật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từ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TTKT&amp;ĐBCLGD</w:t>
            </w:r>
          </w:p>
        </w:tc>
      </w:tr>
      <w:tr w:rsidR="001A52CD" w14:paraId="5B48F58C" w14:textId="1F6E5BB5" w:rsidTr="00185426">
        <w:trPr>
          <w:trHeight w:val="66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BC5F3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5D14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đủ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điều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cấm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mỗi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phần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lý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thuyết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182A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- 2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EF02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DAD8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7660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0046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10953774" w14:textId="72346F3E" w:rsidTr="00185426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0F04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F77C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bản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khiển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trách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phần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5499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- 2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17815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72E7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CE761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C9A5A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7AC9C244" w14:textId="72DA6035" w:rsidTr="00185426">
        <w:trPr>
          <w:trHeight w:val="64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0DFE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B39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bản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cảnh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phần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C4C2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- 3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0798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0FFC7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398D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D893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4A17F5F0" w14:textId="14E65B0B" w:rsidTr="00185426">
        <w:trPr>
          <w:trHeight w:val="57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EA80F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1CF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bản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đình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chỉ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phần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2D0E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- 4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5451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864A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576B6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E17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2D3956BC" w14:textId="706F51ED" w:rsidTr="00185426">
        <w:trPr>
          <w:trHeight w:val="14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2DF84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90E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khóa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đến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cứu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khoa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thuật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chuyên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môn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Câu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bộ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(0,5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sự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tổng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2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613B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323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05D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E94A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A9AAB" w14:textId="77777777" w:rsidR="00185426" w:rsidRDefault="00185426" w:rsidP="00185426">
            <w:pPr>
              <w:jc w:val="center"/>
              <w:rPr>
                <w:sz w:val="23"/>
                <w:szCs w:val="23"/>
              </w:rPr>
            </w:pPr>
          </w:p>
          <w:p w14:paraId="79A6EEAD" w14:textId="5C8B989D" w:rsidR="00185426" w:rsidRPr="00185426" w:rsidRDefault="00185426" w:rsidP="001854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Sinh </w:t>
            </w:r>
            <w:proofErr w:type="spellStart"/>
            <w:r>
              <w:rPr>
                <w:sz w:val="23"/>
                <w:szCs w:val="23"/>
              </w:rPr>
              <w:t>viên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quét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kiện</w:t>
            </w:r>
            <w:proofErr w:type="spellEnd"/>
          </w:p>
        </w:tc>
      </w:tr>
      <w:tr w:rsidR="001A52CD" w14:paraId="12DFA3E4" w14:textId="141F4D2D" w:rsidTr="00185426">
        <w:trPr>
          <w:trHeight w:val="23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12724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567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Tinh </w:t>
            </w:r>
            <w:proofErr w:type="spellStart"/>
            <w:r>
              <w:rPr>
                <w:color w:val="000000"/>
                <w:sz w:val="23"/>
                <w:szCs w:val="23"/>
              </w:rPr>
              <w:t>thần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phấn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đấu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ĐTBCTL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sau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lớn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trước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</w:t>
            </w:r>
            <w:proofErr w:type="spellStart"/>
            <w:r>
              <w:rPr>
                <w:color w:val="000000"/>
                <w:sz w:val="23"/>
                <w:szCs w:val="23"/>
              </w:rPr>
              <w:t>đối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với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thứ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nhất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dưới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2,5)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CFAC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A9D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17078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989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573A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0FE0613C" w14:textId="3D790B96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49EAF410" w14:textId="2DFF02E1" w:rsidTr="00185426">
        <w:trPr>
          <w:trHeight w:val="1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283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826A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tối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91991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894B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DF63B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C3C87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418A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404DDC54" w14:textId="42C50FC4" w:rsidTr="00185426">
        <w:trPr>
          <w:trHeight w:val="300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1EEAA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1E15E4"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 w:rsidRPr="001E15E4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E15E4"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 w:rsidRPr="001E15E4">
              <w:rPr>
                <w:b/>
                <w:bCs/>
                <w:color w:val="000000"/>
                <w:sz w:val="23"/>
                <w:szCs w:val="23"/>
              </w:rPr>
              <w:t xml:space="preserve"> 2: </w:t>
            </w:r>
            <w:proofErr w:type="spellStart"/>
            <w:r w:rsidRPr="001E15E4">
              <w:rPr>
                <w:b/>
                <w:bCs/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chấp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nội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chế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định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Học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viện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ABB" w14:textId="77777777" w:rsidR="001A52CD" w:rsidRPr="001E15E4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2A9D36A0" w14:textId="59DA5A52" w:rsidTr="00185426">
        <w:trPr>
          <w:trHeight w:val="6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63E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2.1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33A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nghiêm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chế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064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4C5D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4A5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B8EA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D315" w14:textId="0C252ED4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4FFA2F2F" w14:textId="14F9978F" w:rsidTr="00185426">
        <w:trPr>
          <w:trHeight w:val="37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5F4F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6399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trừ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các </w:t>
            </w:r>
            <w:proofErr w:type="spellStart"/>
            <w:r>
              <w:rPr>
                <w:color w:val="000000"/>
                <w:sz w:val="23"/>
                <w:szCs w:val="23"/>
              </w:rPr>
              <w:t>trường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hợp</w:t>
            </w:r>
            <w:proofErr w:type="spellEnd"/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DC54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D675F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36DB8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0D40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1500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356312F5" w14:textId="708A88D9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FD3C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FB47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đóng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phí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định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53D6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- 15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2191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99603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CBEDE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E399" w14:textId="7428AC4E" w:rsidR="001A52CD" w:rsidRDefault="00185426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185426">
              <w:rPr>
                <w:color w:val="000000"/>
                <w:sz w:val="23"/>
                <w:szCs w:val="23"/>
              </w:rPr>
              <w:t xml:space="preserve">DS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cập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nhật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color w:val="000000"/>
                <w:sz w:val="23"/>
                <w:szCs w:val="23"/>
              </w:rPr>
              <w:t>từ</w:t>
            </w:r>
            <w:proofErr w:type="spellEnd"/>
            <w:r w:rsidRPr="00185426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Phòng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TCKT</w:t>
            </w:r>
          </w:p>
        </w:tc>
      </w:tr>
      <w:tr w:rsidR="001A52CD" w14:paraId="7A80AEBA" w14:textId="5618144F" w:rsidTr="00185426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FF58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B19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+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ngoại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nội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trú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4A98" w14:textId="77777777" w:rsidR="001A52CD" w:rsidRDefault="001A52CD" w:rsidP="006206B4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- 5 </w:t>
            </w:r>
            <w:proofErr w:type="spellStart"/>
            <w:r>
              <w:rPr>
                <w:i/>
                <w:i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8768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D609E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8450" w14:textId="77777777" w:rsidR="001A52CD" w:rsidRDefault="001A52CD" w:rsidP="006206B4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00F96" w14:textId="2527A132" w:rsidR="00185426" w:rsidRPr="00185426" w:rsidRDefault="00812DFE" w:rsidP="00812DF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Sinh </w:t>
            </w:r>
            <w:proofErr w:type="spellStart"/>
            <w:r>
              <w:rPr>
                <w:sz w:val="23"/>
                <w:szCs w:val="23"/>
              </w:rPr>
              <w:t>viên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cập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nhât</w:t>
            </w:r>
            <w:proofErr w:type="spellEnd"/>
            <w:r>
              <w:rPr>
                <w:sz w:val="23"/>
                <w:szCs w:val="23"/>
              </w:rPr>
              <w:t xml:space="preserve">. SV </w:t>
            </w:r>
            <w:proofErr w:type="spellStart"/>
            <w:r>
              <w:rPr>
                <w:sz w:val="23"/>
                <w:szCs w:val="23"/>
              </w:rPr>
              <w:t>không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cập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nhật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Phần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mềm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đánh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giá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và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trừ</w:t>
            </w:r>
            <w:proofErr w:type="spellEnd"/>
            <w:r w:rsidR="00185426">
              <w:rPr>
                <w:sz w:val="23"/>
                <w:szCs w:val="23"/>
              </w:rPr>
              <w:t xml:space="preserve"> </w:t>
            </w:r>
            <w:proofErr w:type="spellStart"/>
            <w:r w:rsidR="00185426">
              <w:rPr>
                <w:sz w:val="23"/>
                <w:szCs w:val="23"/>
              </w:rPr>
              <w:t>điểm</w:t>
            </w:r>
            <w:proofErr w:type="spellEnd"/>
          </w:p>
        </w:tc>
      </w:tr>
      <w:tr w:rsidR="001A52CD" w:rsidRPr="00185426" w14:paraId="254A4E4F" w14:textId="6CF2D51E" w:rsidTr="00185426">
        <w:trPr>
          <w:trHeight w:val="123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0238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EEB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nghiệp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túc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do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/Khoa/Viện, CVHT, </w:t>
            </w:r>
            <w:proofErr w:type="spellStart"/>
            <w:r>
              <w:rPr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/Chi </w:t>
            </w:r>
            <w:proofErr w:type="spellStart"/>
            <w:r>
              <w:rPr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tổ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tùy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thuộc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số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tổ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họp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50B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FE8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52F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593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EC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3AE6C1D5" w14:textId="4A1ADE37" w:rsidR="00185426" w:rsidRPr="00185426" w:rsidRDefault="00185426" w:rsidP="00185426">
            <w:pPr>
              <w:jc w:val="center"/>
              <w:rPr>
                <w:sz w:val="23"/>
                <w:szCs w:val="23"/>
              </w:rPr>
            </w:pPr>
            <w:r w:rsidRPr="00185426">
              <w:rPr>
                <w:sz w:val="23"/>
                <w:szCs w:val="23"/>
              </w:rPr>
              <w:t xml:space="preserve">Sinh </w:t>
            </w:r>
            <w:proofErr w:type="spellStart"/>
            <w:r w:rsidRPr="00185426">
              <w:rPr>
                <w:sz w:val="23"/>
                <w:szCs w:val="23"/>
              </w:rPr>
              <w:t>viên</w:t>
            </w:r>
            <w:proofErr w:type="spellEnd"/>
            <w:r w:rsidRPr="00185426">
              <w:rPr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sz w:val="23"/>
                <w:szCs w:val="23"/>
              </w:rPr>
              <w:t>quét</w:t>
            </w:r>
            <w:proofErr w:type="spellEnd"/>
            <w:r w:rsidRPr="00185426">
              <w:rPr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sz w:val="23"/>
                <w:szCs w:val="23"/>
              </w:rPr>
              <w:t>mã</w:t>
            </w:r>
            <w:proofErr w:type="spellEnd"/>
            <w:r w:rsidRPr="00185426">
              <w:rPr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sz w:val="23"/>
                <w:szCs w:val="23"/>
              </w:rPr>
              <w:t>Qr</w:t>
            </w:r>
            <w:proofErr w:type="spellEnd"/>
            <w:r w:rsidRPr="00185426">
              <w:rPr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sz w:val="23"/>
                <w:szCs w:val="23"/>
              </w:rPr>
              <w:t>khi</w:t>
            </w:r>
            <w:proofErr w:type="spellEnd"/>
            <w:r w:rsidRPr="00185426">
              <w:rPr>
                <w:sz w:val="23"/>
                <w:szCs w:val="23"/>
              </w:rPr>
              <w:t xml:space="preserve"> </w:t>
            </w:r>
            <w:proofErr w:type="spellStart"/>
            <w:r w:rsidRPr="00185426">
              <w:rPr>
                <w:sz w:val="23"/>
                <w:szCs w:val="23"/>
              </w:rPr>
              <w:t>h</w:t>
            </w:r>
            <w:r>
              <w:rPr>
                <w:sz w:val="23"/>
                <w:szCs w:val="23"/>
              </w:rPr>
              <w:t>ọp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lớp</w:t>
            </w:r>
            <w:proofErr w:type="spellEnd"/>
          </w:p>
        </w:tc>
      </w:tr>
      <w:tr w:rsidR="001A52CD" w14:paraId="18A0CF51" w14:textId="41A6CB71" w:rsidTr="00185426">
        <w:trPr>
          <w:trHeight w:val="6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E160" w14:textId="77777777" w:rsidR="001A52CD" w:rsidRPr="00185426" w:rsidRDefault="001A52CD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EDF3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</w:rPr>
              <w:t>Vắng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01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lý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do)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6775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C7C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C43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230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7775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0B292569" w14:textId="0309C416" w:rsidTr="00185426">
        <w:trPr>
          <w:trHeight w:val="1132"/>
        </w:trPr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E1A3C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586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Tham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thảo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việc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làm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định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hướng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nghiệp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do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tổ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(1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sự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tổng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0A68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315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BBE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7D3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4290E" w14:textId="79AAA318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Sinh </w:t>
            </w:r>
            <w:proofErr w:type="spellStart"/>
            <w:r>
              <w:rPr>
                <w:sz w:val="23"/>
                <w:szCs w:val="23"/>
              </w:rPr>
              <w:t>viên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quét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mã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Qr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tham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gia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các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sự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kiện</w:t>
            </w:r>
            <w:proofErr w:type="spellEnd"/>
          </w:p>
        </w:tc>
      </w:tr>
      <w:tr w:rsidR="001A52CD" w14:paraId="67647672" w14:textId="2297C63F" w:rsidTr="00185426">
        <w:trPr>
          <w:trHeight w:val="405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7BD" w14:textId="77777777" w:rsidR="001A52CD" w:rsidRDefault="001A52CD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192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</w:rPr>
              <w:t>Vắng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01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9854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-2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99F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959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05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264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1A52CD" w14:paraId="2F43F7FC" w14:textId="2ED2E90F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D726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7737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tối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C4B7B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25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60A2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0147A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35D4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3A7CF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0E5D0F7E" w14:textId="7A899559" w:rsidTr="00185426">
        <w:trPr>
          <w:trHeight w:val="676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3CA9" w14:textId="77777777" w:rsidR="001A52CD" w:rsidRDefault="001A52CD" w:rsidP="006206B4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3.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chính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trị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hóa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nghệ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thao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phòng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chống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tội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phạm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các</w:t>
            </w:r>
            <w:proofErr w:type="spellEnd"/>
            <w:proofErr w:type="gram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tệ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nạn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7FEE" w14:textId="77777777" w:rsidR="001A52CD" w:rsidRDefault="001A52CD" w:rsidP="006206B4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07A9C17E" w14:textId="51BF8608" w:rsidTr="00185426">
        <w:trPr>
          <w:trHeight w:val="1401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FE1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3.1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6282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Tham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đầy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đủ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chính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trị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hóa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trào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tình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nguyện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buổi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chuyên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do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/chi </w:t>
            </w:r>
            <w:proofErr w:type="spellStart"/>
            <w:r>
              <w:rPr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địa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</w:t>
            </w:r>
            <w:proofErr w:type="spellStart"/>
            <w:r>
              <w:rPr>
                <w:color w:val="000000"/>
                <w:sz w:val="23"/>
                <w:szCs w:val="23"/>
              </w:rPr>
              <w:t>tổ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(2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tổng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10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05FE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10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C94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60C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0CF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5C011" w14:textId="6FF77F95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4641E75F" w14:textId="152619E1" w:rsidTr="00185426">
        <w:trPr>
          <w:trHeight w:val="111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BD1E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3.2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E02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Tham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: </w:t>
            </w:r>
            <w:proofErr w:type="spellStart"/>
            <w:r>
              <w:rPr>
                <w:color w:val="000000"/>
                <w:sz w:val="23"/>
                <w:szCs w:val="23"/>
              </w:rPr>
              <w:t>hiến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máu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nhân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ủng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người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nghèo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gặp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tai </w:t>
            </w:r>
            <w:proofErr w:type="spellStart"/>
            <w:r>
              <w:rPr>
                <w:color w:val="000000"/>
                <w:sz w:val="23"/>
                <w:szCs w:val="23"/>
              </w:rPr>
              <w:t>lũ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lụt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(1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tổng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4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BB45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246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513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B37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B8E13" w14:textId="542D2F8F" w:rsidR="001A52CD" w:rsidRDefault="00E17617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up file </w:t>
            </w:r>
            <w:proofErr w:type="spellStart"/>
            <w:r>
              <w:rPr>
                <w:color w:val="000000"/>
                <w:sz w:val="23"/>
                <w:szCs w:val="23"/>
              </w:rPr>
              <w:t>minh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kèm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nếu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</w:tr>
      <w:tr w:rsidR="001A52CD" w14:paraId="2C176C0C" w14:textId="434657BA" w:rsidTr="00185426">
        <w:trPr>
          <w:trHeight w:val="92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0D1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3.3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F71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Tuyên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truyền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hình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ảnh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Trường/Khoa </w:t>
            </w:r>
            <w:proofErr w:type="spellStart"/>
            <w:r>
              <w:rPr>
                <w:color w:val="000000"/>
                <w:sz w:val="23"/>
                <w:szCs w:val="23"/>
              </w:rPr>
              <w:t>trên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trang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(1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/1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tổng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vượt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F5F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C23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B42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359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BCA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7CA058E7" w14:textId="0E232E6C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up </w:t>
            </w:r>
            <w:r w:rsidR="00E17617">
              <w:rPr>
                <w:color w:val="000000"/>
                <w:sz w:val="23"/>
                <w:szCs w:val="23"/>
              </w:rPr>
              <w:t xml:space="preserve">file </w:t>
            </w:r>
            <w:proofErr w:type="spellStart"/>
            <w:r>
              <w:rPr>
                <w:color w:val="000000"/>
                <w:sz w:val="23"/>
                <w:szCs w:val="23"/>
              </w:rPr>
              <w:t>minh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kèm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nếu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</w:tr>
      <w:tr w:rsidR="001A52CD" w14:paraId="77B777BF" w14:textId="2E7F8A0F" w:rsidTr="00185426">
        <w:trPr>
          <w:trHeight w:val="5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D6D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3.4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A3D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phòng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chống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phạm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báo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kịp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thời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những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vi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đến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ma </w:t>
            </w:r>
            <w:proofErr w:type="spellStart"/>
            <w:r>
              <w:rPr>
                <w:color w:val="000000"/>
                <w:sz w:val="23"/>
                <w:szCs w:val="23"/>
              </w:rPr>
              <w:t>túy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khác</w:t>
            </w:r>
            <w:proofErr w:type="spellEnd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EE8A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DFC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9F3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1872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E31B5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6DE029E7" w14:textId="0C6B6569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7D4BB390" w14:textId="4BB4758F" w:rsidTr="00185426">
        <w:trPr>
          <w:trHeight w:val="7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CC4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3.5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9D3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Đưa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tin </w:t>
            </w:r>
            <w:proofErr w:type="spellStart"/>
            <w:r>
              <w:rPr>
                <w:color w:val="000000"/>
                <w:sz w:val="23"/>
                <w:szCs w:val="23"/>
              </w:rPr>
              <w:t>sai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lệch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tin </w:t>
            </w:r>
            <w:proofErr w:type="spellStart"/>
            <w:r>
              <w:rPr>
                <w:color w:val="000000"/>
                <w:sz w:val="23"/>
                <w:szCs w:val="23"/>
              </w:rPr>
              <w:t>chưa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được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kiểm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đăng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bình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luận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chính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thiếu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Khoa/ </w:t>
            </w:r>
            <w:proofErr w:type="spellStart"/>
            <w:r>
              <w:rPr>
                <w:color w:val="000000"/>
                <w:sz w:val="23"/>
                <w:szCs w:val="23"/>
              </w:rPr>
              <w:t>ngành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đang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A75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-10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9A1D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1D57F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4BA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D09C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  <w:p w14:paraId="650EC57D" w14:textId="1E3684CB" w:rsidR="00185426" w:rsidRPr="00185426" w:rsidRDefault="00185426" w:rsidP="0018542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P.CT&amp;CTSV</w:t>
            </w:r>
          </w:p>
        </w:tc>
      </w:tr>
      <w:tr w:rsidR="001A52CD" w14:paraId="75930E12" w14:textId="02BB44C0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906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7BD7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tối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C391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20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77110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92F21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E74B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92249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17379CCE" w14:textId="41B52EA0" w:rsidTr="00185426">
        <w:trPr>
          <w:trHeight w:val="300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FC2F9" w14:textId="77777777" w:rsidR="001A52CD" w:rsidRDefault="001A52CD" w:rsidP="006206B4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4.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dân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hệ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cộng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>đồng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461" w14:textId="77777777" w:rsidR="001A52CD" w:rsidRDefault="001A52CD" w:rsidP="006206B4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</w:rPr>
            </w:pPr>
          </w:p>
        </w:tc>
      </w:tr>
      <w:tr w:rsidR="001A52CD" w14:paraId="5B5AF938" w14:textId="1CAB286E" w:rsidTr="00185426">
        <w:trPr>
          <w:trHeight w:val="752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563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4.1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4B7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Chấp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nghiêm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chỉnh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chủ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Đảng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chính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sách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pháp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luật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nước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nơi cư </w:t>
            </w:r>
            <w:proofErr w:type="spellStart"/>
            <w:r>
              <w:rPr>
                <w:color w:val="000000"/>
                <w:sz w:val="23"/>
                <w:szCs w:val="23"/>
              </w:rPr>
              <w:t>trú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7CCE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8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E3D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CBCC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3A41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B99B" w14:textId="6A4A364D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44A92FC2" w14:textId="00EF719D" w:rsidTr="00185426">
        <w:trPr>
          <w:trHeight w:val="109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C4B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4.2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857C" w14:textId="3BDA3A5B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tuyên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truyền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chủ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Đảng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chính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sách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pháp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luật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nước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địa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phương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nơi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trú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hiện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giữ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gìn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sinh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7BA30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C2F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5D90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4435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642B6" w14:textId="3C121837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573FACFF" w14:textId="289A468B" w:rsidTr="00185426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11AD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4.3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D86A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mối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đúng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mực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với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Thầy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/ </w:t>
            </w:r>
            <w:proofErr w:type="spellStart"/>
            <w:r>
              <w:rPr>
                <w:color w:val="000000"/>
                <w:sz w:val="23"/>
                <w:szCs w:val="23"/>
              </w:rPr>
              <w:t>Cô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bộ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nhân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>
              <w:rPr>
                <w:color w:val="000000"/>
                <w:sz w:val="23"/>
                <w:szCs w:val="23"/>
              </w:rPr>
              <w:t>viện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27AF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241D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743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D712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0FC44" w14:textId="1D37D391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tự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5DE78098" w14:textId="722A9843" w:rsidTr="00185426">
        <w:trPr>
          <w:trHeight w:val="94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9C36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4.4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9AD5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mối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tốt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với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bè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mọi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người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xung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thần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chia </w:t>
            </w:r>
            <w:proofErr w:type="spellStart"/>
            <w:r>
              <w:rPr>
                <w:color w:val="000000"/>
                <w:sz w:val="23"/>
                <w:szCs w:val="23"/>
              </w:rPr>
              <w:t>sẻ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giúp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nhau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vấn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đồng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DC7B4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3149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BFC9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7C4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04131" w14:textId="01BC3680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5F24D851" w14:textId="5B71E292" w:rsidTr="00185426">
        <w:trPr>
          <w:trHeight w:val="699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3345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4.5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8EB1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Được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biểu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khen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thưởng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đến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dân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đồng</w:t>
            </w:r>
            <w:proofErr w:type="spell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31815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BA2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C39C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E162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D8DA" w14:textId="2C83714B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giá</w:t>
            </w:r>
            <w:proofErr w:type="spellEnd"/>
          </w:p>
        </w:tc>
      </w:tr>
      <w:tr w:rsidR="001A52CD" w14:paraId="0749645C" w14:textId="1D44E68F" w:rsidTr="00185426">
        <w:trPr>
          <w:trHeight w:val="603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88E6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4.6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A17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Vi </w:t>
            </w:r>
            <w:proofErr w:type="spellStart"/>
            <w:r>
              <w:rPr>
                <w:color w:val="000000"/>
                <w:sz w:val="23"/>
                <w:szCs w:val="23"/>
              </w:rPr>
              <w:t>phạm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an </w:t>
            </w:r>
            <w:proofErr w:type="spellStart"/>
            <w:r>
              <w:rPr>
                <w:color w:val="000000"/>
                <w:sz w:val="23"/>
                <w:szCs w:val="23"/>
              </w:rPr>
              <w:t>ninh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trật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tự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an </w:t>
            </w:r>
            <w:proofErr w:type="spellStart"/>
            <w:r>
              <w:rPr>
                <w:color w:val="000000"/>
                <w:sz w:val="23"/>
                <w:szCs w:val="23"/>
              </w:rPr>
              <w:t>toàn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giao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thông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giấy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báo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của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cơ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hữu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quan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329E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- 5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9BB0E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9D1E4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5EE72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DBABC" w14:textId="302EDB5D" w:rsidR="001A52CD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P.CT&amp;CTSV</w:t>
            </w:r>
          </w:p>
        </w:tc>
      </w:tr>
      <w:tr w:rsidR="001A52CD" w14:paraId="1DF86FBD" w14:textId="7C01C6BD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C1D7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1338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tối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3B70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25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30756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D4B4D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B9BE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23805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54973199" w14:textId="009BFF4C" w:rsidTr="00185426">
        <w:trPr>
          <w:trHeight w:val="615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499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5.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Đánh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giá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quả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tham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gia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phụ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trách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lớp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đoàn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nhà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trường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thành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đặc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biệt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và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rèn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43D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37EBB294" w14:textId="6C1879C0" w:rsidTr="00185426">
        <w:trPr>
          <w:trHeight w:val="166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9A0" w14:textId="77777777" w:rsidR="001A52CD" w:rsidRPr="00FC35C0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 w:rsidRPr="00FC35C0">
              <w:rPr>
                <w:color w:val="000000"/>
                <w:sz w:val="23"/>
                <w:szCs w:val="23"/>
              </w:rPr>
              <w:t>5.1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404E" w14:textId="77777777" w:rsidR="001A52CD" w:rsidRPr="00FC35C0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 w:rsidRPr="00FC35C0"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được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phân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công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làm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lớp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trưởng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lớp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phó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bí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thư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phó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bí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thư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chi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đoàn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BCH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đoàn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/khoa; BCH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Hội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sinh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/khoa;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chủ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nhiệm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phó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chủ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nhiệm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Câu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bộ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đội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nhóm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trực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thuộc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/khoa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được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tập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thể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sinh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và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đơn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vị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quản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lý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ghi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nhận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hoàn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thành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nhiệm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vụ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.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E0BB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4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2B17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044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A383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627C" w14:textId="77777777" w:rsidR="00185426" w:rsidRDefault="00185426" w:rsidP="006206B4">
            <w:pPr>
              <w:jc w:val="both"/>
              <w:rPr>
                <w:sz w:val="23"/>
                <w:szCs w:val="23"/>
              </w:rPr>
            </w:pPr>
          </w:p>
          <w:p w14:paraId="0203AE38" w14:textId="4D4BC3AA" w:rsidR="001A52CD" w:rsidRDefault="00185426" w:rsidP="00E17617">
            <w:pPr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Danh </w:t>
            </w:r>
            <w:proofErr w:type="spellStart"/>
            <w:r>
              <w:rPr>
                <w:sz w:val="23"/>
                <w:szCs w:val="23"/>
              </w:rPr>
              <w:t>sách</w:t>
            </w:r>
            <w:proofErr w:type="spellEnd"/>
            <w:r w:rsidR="00E17617">
              <w:rPr>
                <w:sz w:val="23"/>
                <w:szCs w:val="23"/>
              </w:rPr>
              <w:t xml:space="preserve"> </w:t>
            </w:r>
            <w:proofErr w:type="spellStart"/>
            <w:r w:rsidR="00E17617">
              <w:rPr>
                <w:sz w:val="23"/>
                <w:szCs w:val="23"/>
              </w:rPr>
              <w:t>cập</w:t>
            </w:r>
            <w:proofErr w:type="spellEnd"/>
            <w:r w:rsidR="00E17617">
              <w:rPr>
                <w:sz w:val="23"/>
                <w:szCs w:val="23"/>
              </w:rPr>
              <w:t xml:space="preserve"> </w:t>
            </w:r>
            <w:proofErr w:type="spellStart"/>
            <w:r w:rsidR="00E17617">
              <w:rPr>
                <w:sz w:val="23"/>
                <w:szCs w:val="23"/>
              </w:rPr>
              <w:t>nhật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từ</w:t>
            </w:r>
            <w:proofErr w:type="spellEnd"/>
            <w:r>
              <w:rPr>
                <w:sz w:val="23"/>
                <w:szCs w:val="23"/>
              </w:rPr>
              <w:t xml:space="preserve"> P.CT&amp;CTSV, ĐTN</w:t>
            </w:r>
          </w:p>
        </w:tc>
      </w:tr>
      <w:tr w:rsidR="001A52CD" w14:paraId="17751C5A" w14:textId="623F4A5F" w:rsidTr="00185426">
        <w:trPr>
          <w:trHeight w:val="169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75F" w14:textId="77777777" w:rsidR="001A52CD" w:rsidRPr="00FC35C0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 w:rsidRPr="00FC35C0">
              <w:rPr>
                <w:color w:val="000000"/>
                <w:sz w:val="23"/>
                <w:szCs w:val="23"/>
              </w:rPr>
              <w:t>5.2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AF05" w14:textId="77777777" w:rsidR="001A52CD" w:rsidRPr="00FC35C0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  <w:r w:rsidRPr="00FC35C0">
              <w:rPr>
                <w:color w:val="000000"/>
                <w:sz w:val="23"/>
                <w:szCs w:val="23"/>
              </w:rPr>
              <w:t xml:space="preserve">Thành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tham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gia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Câu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bộ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đội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nhóm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trực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thuộc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/khoa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được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tập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thể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sinh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và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đơn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vị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quản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lý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ghi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nhận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hoàn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thành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tốt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nhiệm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vụ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sinh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tham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gia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tổ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chức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chương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trình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là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cộng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viên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tham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gia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tích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cực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vào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các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hoạt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động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chung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cấp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 xml:space="preserve"> Học </w:t>
            </w:r>
            <w:proofErr w:type="spellStart"/>
            <w:r w:rsidRPr="00FC35C0">
              <w:rPr>
                <w:color w:val="000000"/>
                <w:sz w:val="23"/>
                <w:szCs w:val="23"/>
              </w:rPr>
              <w:t>viện</w:t>
            </w:r>
            <w:proofErr w:type="spellEnd"/>
            <w:r w:rsidRPr="00FC35C0">
              <w:rPr>
                <w:color w:val="000000"/>
                <w:sz w:val="23"/>
                <w:szCs w:val="23"/>
              </w:rPr>
              <w:t>, khoa.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4827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EB3D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72A6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554B" w14:textId="77777777" w:rsidR="001A52CD" w:rsidRDefault="001A52CD" w:rsidP="006206B4">
            <w:pPr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6231" w14:textId="77777777" w:rsidR="00185426" w:rsidRDefault="00185426" w:rsidP="006206B4">
            <w:pPr>
              <w:jc w:val="both"/>
              <w:rPr>
                <w:sz w:val="23"/>
                <w:szCs w:val="23"/>
              </w:rPr>
            </w:pPr>
          </w:p>
          <w:p w14:paraId="311508EA" w14:textId="6E9E2B0B" w:rsidR="001A52CD" w:rsidRDefault="00185426" w:rsidP="00185426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Danh </w:t>
            </w:r>
            <w:proofErr w:type="spellStart"/>
            <w:r>
              <w:rPr>
                <w:sz w:val="23"/>
                <w:szCs w:val="23"/>
              </w:rPr>
              <w:t>sách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 w:rsidR="00E17617">
              <w:rPr>
                <w:sz w:val="23"/>
                <w:szCs w:val="23"/>
              </w:rPr>
              <w:t>cập</w:t>
            </w:r>
            <w:proofErr w:type="spellEnd"/>
            <w:r w:rsidR="00E17617">
              <w:rPr>
                <w:sz w:val="23"/>
                <w:szCs w:val="23"/>
              </w:rPr>
              <w:t xml:space="preserve"> </w:t>
            </w:r>
            <w:proofErr w:type="spellStart"/>
            <w:r w:rsidR="00E17617">
              <w:rPr>
                <w:sz w:val="23"/>
                <w:szCs w:val="23"/>
              </w:rPr>
              <w:t>nhật</w:t>
            </w:r>
            <w:proofErr w:type="spellEnd"/>
            <w:r w:rsidR="00E17617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từ</w:t>
            </w:r>
            <w:proofErr w:type="spellEnd"/>
            <w:r>
              <w:rPr>
                <w:sz w:val="23"/>
                <w:szCs w:val="23"/>
              </w:rPr>
              <w:t xml:space="preserve"> ĐTN</w:t>
            </w:r>
          </w:p>
        </w:tc>
      </w:tr>
      <w:tr w:rsidR="00185426" w14:paraId="7C48414E" w14:textId="0F03C0CB" w:rsidTr="00185426">
        <w:trPr>
          <w:trHeight w:val="62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726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1F60A71A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59F7500F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5.3</w:t>
            </w:r>
          </w:p>
          <w:p w14:paraId="7FC74874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1B3397C2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2551ACA5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4958EE23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9764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thành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tích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đặc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biệt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tập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rèn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luyện</w:t>
            </w:r>
            <w:proofErr w:type="spellEnd"/>
            <w:r>
              <w:rPr>
                <w:color w:val="000000"/>
                <w:sz w:val="23"/>
                <w:szCs w:val="23"/>
              </w:rPr>
              <w:t>: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DFFF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723E1F76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5449EC60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 </w:t>
            </w:r>
            <w:proofErr w:type="spellStart"/>
            <w:r>
              <w:rPr>
                <w:color w:val="000000"/>
                <w:sz w:val="23"/>
                <w:szCs w:val="23"/>
              </w:rPr>
              <w:t>điểm</w:t>
            </w:r>
            <w:proofErr w:type="spellEnd"/>
          </w:p>
          <w:p w14:paraId="32FDF81E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54245730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1131A06F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8D8E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56174226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5551832C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332200E2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609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27566922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390C0A3B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1DF13AD9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6043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1458C47B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2C7669DE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  <w:p w14:paraId="55C8328D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AC1997" w14:textId="77777777" w:rsidR="00185426" w:rsidRDefault="00185426" w:rsidP="006206B4">
            <w:pPr>
              <w:jc w:val="center"/>
              <w:rPr>
                <w:color w:val="000000"/>
                <w:sz w:val="23"/>
                <w:szCs w:val="23"/>
              </w:rPr>
            </w:pPr>
          </w:p>
          <w:p w14:paraId="5E383C58" w14:textId="77777777" w:rsidR="00185426" w:rsidRPr="00185426" w:rsidRDefault="00185426" w:rsidP="00185426">
            <w:pPr>
              <w:rPr>
                <w:sz w:val="23"/>
                <w:szCs w:val="23"/>
              </w:rPr>
            </w:pPr>
          </w:p>
          <w:p w14:paraId="1E07DFAC" w14:textId="13C2AD20" w:rsidR="00185426" w:rsidRPr="00185426" w:rsidRDefault="00E17617" w:rsidP="00185426">
            <w:pPr>
              <w:jc w:val="center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Sinh </w:t>
            </w:r>
            <w:proofErr w:type="spellStart"/>
            <w:r>
              <w:rPr>
                <w:color w:val="000000"/>
                <w:sz w:val="23"/>
                <w:szCs w:val="23"/>
              </w:rPr>
              <w:t>viên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up file </w:t>
            </w:r>
            <w:proofErr w:type="spellStart"/>
            <w:r>
              <w:rPr>
                <w:color w:val="000000"/>
                <w:sz w:val="23"/>
                <w:szCs w:val="23"/>
              </w:rPr>
              <w:t>minh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chứng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kèm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theo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>
              <w:rPr>
                <w:color w:val="000000"/>
                <w:sz w:val="23"/>
                <w:szCs w:val="23"/>
              </w:rPr>
              <w:t>nếu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có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</w:tr>
      <w:tr w:rsidR="00185426" w14:paraId="406AC9E0" w14:textId="2F1C9E9B" w:rsidTr="00185426">
        <w:trPr>
          <w:trHeight w:val="53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57BA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674B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Đạt </w:t>
            </w:r>
            <w:proofErr w:type="spellStart"/>
            <w:r>
              <w:rPr>
                <w:color w:val="000000"/>
                <w:sz w:val="23"/>
                <w:szCs w:val="23"/>
              </w:rPr>
              <w:t>giải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thưởng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trong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nghiên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cứu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khoa </w:t>
            </w:r>
            <w:proofErr w:type="spellStart"/>
            <w:r>
              <w:rPr>
                <w:color w:val="000000"/>
                <w:sz w:val="23"/>
                <w:szCs w:val="23"/>
              </w:rPr>
              <w:t>học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cuộc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Olympic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cấp</w:t>
            </w:r>
            <w:proofErr w:type="spellEnd"/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F714D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74A1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6A4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C8B0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77FD60F8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</w:tr>
      <w:tr w:rsidR="00185426" w14:paraId="5858A142" w14:textId="4E7E00EE" w:rsidTr="00185426">
        <w:trPr>
          <w:trHeight w:val="852"/>
        </w:trPr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6A38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CA00" w14:textId="77777777" w:rsidR="00185426" w:rsidRDefault="00185426" w:rsidP="006206B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 Đạt </w:t>
            </w:r>
            <w:proofErr w:type="spellStart"/>
            <w:r>
              <w:rPr>
                <w:color w:val="000000"/>
                <w:sz w:val="23"/>
                <w:szCs w:val="23"/>
              </w:rPr>
              <w:t>huy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chương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giấy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khen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giải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thưởng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cấp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về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hóa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văn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nghệ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thể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thao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phòng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chống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các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tệ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nạn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xã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hội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color w:val="000000"/>
                <w:sz w:val="23"/>
                <w:szCs w:val="23"/>
              </w:rPr>
              <w:t>hoạt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động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vì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cộng </w:t>
            </w:r>
            <w:proofErr w:type="spellStart"/>
            <w:r>
              <w:rPr>
                <w:color w:val="000000"/>
                <w:sz w:val="23"/>
                <w:szCs w:val="23"/>
              </w:rPr>
              <w:t>đồng</w:t>
            </w:r>
            <w:proofErr w:type="spellEnd"/>
            <w:r>
              <w:rPr>
                <w:color w:val="000000"/>
                <w:sz w:val="23"/>
                <w:szCs w:val="23"/>
              </w:rPr>
              <w:t>...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2BCD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474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F15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5368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F68799" w14:textId="77777777" w:rsidR="00185426" w:rsidRDefault="00185426" w:rsidP="006206B4">
            <w:pPr>
              <w:rPr>
                <w:color w:val="000000"/>
                <w:sz w:val="23"/>
                <w:szCs w:val="23"/>
              </w:rPr>
            </w:pPr>
          </w:p>
        </w:tc>
      </w:tr>
      <w:tr w:rsidR="001A52CD" w14:paraId="58E18487" w14:textId="56BCC9F4" w:rsidTr="00185426">
        <w:trPr>
          <w:trHeight w:val="36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5111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EF30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Mức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tối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đa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Tiêu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chí</w:t>
            </w:r>
            <w:proofErr w:type="spellEnd"/>
            <w:r>
              <w:rPr>
                <w:b/>
                <w:bCs/>
                <w:color w:val="000000"/>
                <w:sz w:val="23"/>
                <w:szCs w:val="23"/>
              </w:rPr>
              <w:t xml:space="preserve"> 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E180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10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điểm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8B5E8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46EC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83B6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C7986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1A52CD" w14:paraId="74522DF0" w14:textId="44EEC207" w:rsidTr="00185426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1DB6" w14:textId="77777777" w:rsidR="001A52CD" w:rsidRDefault="001A52CD" w:rsidP="006206B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EBF49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TỔNG CỘNG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2A24" w14:textId="77777777" w:rsidR="001A52CD" w:rsidRDefault="001A52CD" w:rsidP="006206B4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9A7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4CD0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185AD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650CD" w14:textId="77777777" w:rsidR="001A52CD" w:rsidRDefault="001A52CD" w:rsidP="006206B4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14:paraId="0FB94634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2CD" w:rsidRPr="00D26305" w14:paraId="0BC1BBDF" w14:textId="77777777" w:rsidTr="006206B4">
        <w:tc>
          <w:tcPr>
            <w:tcW w:w="4785" w:type="dxa"/>
          </w:tcPr>
          <w:p w14:paraId="51C6EFAA" w14:textId="77777777" w:rsidR="001A52CD" w:rsidRDefault="001A52CD" w:rsidP="006206B4">
            <w:pPr>
              <w:spacing w:before="60" w:after="60" w:line="340" w:lineRule="exact"/>
              <w:jc w:val="both"/>
            </w:pPr>
          </w:p>
        </w:tc>
        <w:tc>
          <w:tcPr>
            <w:tcW w:w="4786" w:type="dxa"/>
            <w:hideMark/>
          </w:tcPr>
          <w:p w14:paraId="57E51E21" w14:textId="77777777" w:rsidR="001A52CD" w:rsidRPr="00D26305" w:rsidRDefault="001A52CD" w:rsidP="006206B4">
            <w:pPr>
              <w:spacing w:before="60" w:after="60" w:line="340" w:lineRule="exact"/>
              <w:jc w:val="center"/>
              <w:rPr>
                <w:i/>
                <w:sz w:val="26"/>
                <w:szCs w:val="26"/>
              </w:rPr>
            </w:pPr>
            <w:r w:rsidRPr="00D26305">
              <w:rPr>
                <w:i/>
                <w:sz w:val="26"/>
                <w:szCs w:val="26"/>
              </w:rPr>
              <w:t xml:space="preserve">………, </w:t>
            </w:r>
            <w:proofErr w:type="spellStart"/>
            <w:r w:rsidRPr="00D26305">
              <w:rPr>
                <w:i/>
                <w:sz w:val="26"/>
                <w:szCs w:val="26"/>
              </w:rPr>
              <w:t>Ngày</w:t>
            </w:r>
            <w:proofErr w:type="spellEnd"/>
            <w:r w:rsidRPr="00D26305">
              <w:rPr>
                <w:i/>
                <w:sz w:val="26"/>
                <w:szCs w:val="26"/>
              </w:rPr>
              <w:t xml:space="preserve">         </w:t>
            </w:r>
            <w:proofErr w:type="spellStart"/>
            <w:r w:rsidRPr="00D26305">
              <w:rPr>
                <w:i/>
                <w:sz w:val="26"/>
                <w:szCs w:val="26"/>
              </w:rPr>
              <w:t>tháng</w:t>
            </w:r>
            <w:proofErr w:type="spellEnd"/>
            <w:r w:rsidRPr="00D26305"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D26305">
              <w:rPr>
                <w:i/>
                <w:sz w:val="26"/>
                <w:szCs w:val="26"/>
              </w:rPr>
              <w:t>năm</w:t>
            </w:r>
            <w:proofErr w:type="spellEnd"/>
          </w:p>
        </w:tc>
      </w:tr>
    </w:tbl>
    <w:p w14:paraId="2251125C" w14:textId="77777777" w:rsidR="001A52CD" w:rsidRDefault="001A52CD" w:rsidP="001A52CD">
      <w:pPr>
        <w:spacing w:before="60" w:after="60" w:line="340" w:lineRule="exact"/>
        <w:jc w:val="both"/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553"/>
        <w:gridCol w:w="2693"/>
        <w:gridCol w:w="2835"/>
        <w:gridCol w:w="2268"/>
      </w:tblGrid>
      <w:tr w:rsidR="001A52CD" w:rsidRPr="00D26305" w14:paraId="723A3AA5" w14:textId="77777777" w:rsidTr="006206B4">
        <w:trPr>
          <w:trHeight w:val="859"/>
        </w:trPr>
        <w:tc>
          <w:tcPr>
            <w:tcW w:w="2553" w:type="dxa"/>
            <w:hideMark/>
          </w:tcPr>
          <w:p w14:paraId="1B3A1DAE" w14:textId="77777777" w:rsidR="001A52CD" w:rsidRPr="00D26305" w:rsidRDefault="001A52CD" w:rsidP="006206B4">
            <w:pPr>
              <w:spacing w:before="60" w:after="60"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D26305">
              <w:rPr>
                <w:b/>
                <w:bCs/>
                <w:sz w:val="26"/>
                <w:szCs w:val="26"/>
              </w:rPr>
              <w:t>XÁC NHẬN CỦA CỐ VẤN HỌC TẬP</w:t>
            </w:r>
            <w:r w:rsidRPr="00D26305">
              <w:rPr>
                <w:b/>
                <w:bCs/>
                <w:sz w:val="26"/>
                <w:szCs w:val="26"/>
              </w:rPr>
              <w:br/>
            </w:r>
            <w:r w:rsidRPr="00D2630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693" w:type="dxa"/>
            <w:hideMark/>
          </w:tcPr>
          <w:p w14:paraId="1F914FEA" w14:textId="77777777" w:rsidR="001A52CD" w:rsidRPr="00D26305" w:rsidRDefault="001A52CD" w:rsidP="006206B4">
            <w:pPr>
              <w:spacing w:before="60" w:after="60"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D26305">
              <w:rPr>
                <w:b/>
                <w:bCs/>
                <w:sz w:val="26"/>
                <w:szCs w:val="26"/>
              </w:rPr>
              <w:t>TM. BAN CÁN SỰ</w:t>
            </w:r>
            <w:r w:rsidRPr="00D26305">
              <w:rPr>
                <w:b/>
                <w:bCs/>
                <w:sz w:val="26"/>
                <w:szCs w:val="26"/>
              </w:rPr>
              <w:br/>
              <w:t>LỚP TRƯỞNG</w:t>
            </w:r>
            <w:r w:rsidRPr="00D26305">
              <w:rPr>
                <w:i/>
                <w:iCs/>
                <w:sz w:val="26"/>
                <w:szCs w:val="26"/>
              </w:rPr>
              <w:br/>
              <w:t>(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835" w:type="dxa"/>
            <w:hideMark/>
          </w:tcPr>
          <w:p w14:paraId="24B38439" w14:textId="77777777" w:rsidR="001A52CD" w:rsidRPr="00D26305" w:rsidRDefault="001A52CD" w:rsidP="006206B4">
            <w:pPr>
              <w:spacing w:before="60" w:after="60"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D26305">
              <w:rPr>
                <w:b/>
                <w:bCs/>
                <w:sz w:val="26"/>
                <w:szCs w:val="26"/>
              </w:rPr>
              <w:t>TM. BCH CHI ĐOÀN</w:t>
            </w:r>
            <w:r w:rsidRPr="00D26305">
              <w:rPr>
                <w:b/>
                <w:bCs/>
                <w:sz w:val="26"/>
                <w:szCs w:val="26"/>
              </w:rPr>
              <w:br/>
              <w:t xml:space="preserve">BÍ THƯ </w:t>
            </w:r>
            <w:r w:rsidRPr="00D26305">
              <w:rPr>
                <w:b/>
                <w:bCs/>
                <w:sz w:val="26"/>
                <w:szCs w:val="26"/>
              </w:rPr>
              <w:br/>
            </w:r>
            <w:r w:rsidRPr="00D2630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268" w:type="dxa"/>
            <w:hideMark/>
          </w:tcPr>
          <w:p w14:paraId="15E44BBC" w14:textId="77777777" w:rsidR="001A52CD" w:rsidRPr="00D26305" w:rsidRDefault="001A52CD" w:rsidP="006206B4">
            <w:pPr>
              <w:spacing w:before="60" w:after="60" w:line="340" w:lineRule="exact"/>
              <w:jc w:val="center"/>
              <w:rPr>
                <w:b/>
                <w:bCs/>
                <w:sz w:val="26"/>
                <w:szCs w:val="26"/>
              </w:rPr>
            </w:pPr>
            <w:r w:rsidRPr="00D26305">
              <w:rPr>
                <w:b/>
                <w:bCs/>
                <w:sz w:val="26"/>
                <w:szCs w:val="26"/>
              </w:rPr>
              <w:t>SINH VIÊN</w:t>
            </w:r>
            <w:r w:rsidRPr="00D26305">
              <w:rPr>
                <w:b/>
                <w:bCs/>
                <w:sz w:val="26"/>
                <w:szCs w:val="26"/>
              </w:rPr>
              <w:br/>
            </w:r>
            <w:r w:rsidRPr="00D26305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rõ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26305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D26305">
              <w:rPr>
                <w:i/>
                <w:iCs/>
                <w:sz w:val="26"/>
                <w:szCs w:val="26"/>
              </w:rPr>
              <w:t xml:space="preserve"> tên)</w:t>
            </w:r>
          </w:p>
        </w:tc>
      </w:tr>
    </w:tbl>
    <w:p w14:paraId="3EE8B37E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003AC3D1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6976D0A3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0E2EE166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3789C24C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3AEFB8F3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199705DE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51C8C2FB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1DECECE7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25492BF7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0328789A" w14:textId="77777777" w:rsidR="001A52CD" w:rsidRDefault="001A52CD" w:rsidP="001A52CD">
      <w:pPr>
        <w:rPr>
          <w:b/>
          <w:bCs/>
          <w:sz w:val="26"/>
          <w:szCs w:val="26"/>
          <w:u w:val="single"/>
          <w:lang w:val="de-DE"/>
        </w:rPr>
      </w:pPr>
    </w:p>
    <w:p w14:paraId="24797432" w14:textId="77777777" w:rsidR="001375FC" w:rsidRPr="001A52CD" w:rsidRDefault="001375FC">
      <w:pPr>
        <w:rPr>
          <w:lang w:val="de-DE"/>
        </w:rPr>
      </w:pPr>
    </w:p>
    <w:sectPr w:rsidR="001375FC" w:rsidRPr="001A52CD" w:rsidSect="00E41BE1">
      <w:pgSz w:w="11909" w:h="16834" w:code="9"/>
      <w:pgMar w:top="284" w:right="567" w:bottom="284" w:left="102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CD"/>
    <w:rsid w:val="00001190"/>
    <w:rsid w:val="001375FC"/>
    <w:rsid w:val="00185426"/>
    <w:rsid w:val="001A52CD"/>
    <w:rsid w:val="00417119"/>
    <w:rsid w:val="00745AA5"/>
    <w:rsid w:val="007E4C6E"/>
    <w:rsid w:val="00812DFE"/>
    <w:rsid w:val="008B1DB6"/>
    <w:rsid w:val="00B63EA0"/>
    <w:rsid w:val="00C7656B"/>
    <w:rsid w:val="00E02DA7"/>
    <w:rsid w:val="00E17617"/>
    <w:rsid w:val="00E41BE1"/>
    <w:rsid w:val="00F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C283F"/>
  <w15:chartTrackingRefBased/>
  <w15:docId w15:val="{38267545-F840-46E0-AFEC-A10C25AD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Chu Quang</dc:creator>
  <cp:keywords/>
  <dc:description/>
  <cp:lastModifiedBy>Le Thi Kim Nhung</cp:lastModifiedBy>
  <cp:revision>2</cp:revision>
  <dcterms:created xsi:type="dcterms:W3CDTF">2024-02-02T10:15:00Z</dcterms:created>
  <dcterms:modified xsi:type="dcterms:W3CDTF">2024-02-02T10:15:00Z</dcterms:modified>
</cp:coreProperties>
</file>